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DD" w:rsidRPr="002F2842" w:rsidRDefault="007359DD" w:rsidP="007359DD">
      <w:pPr>
        <w:ind w:right="-18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-302895</wp:posOffset>
            </wp:positionV>
            <wp:extent cx="999490" cy="9569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9DD" w:rsidRDefault="007359DD" w:rsidP="007359DD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7359DD" w:rsidRPr="002F2842" w:rsidRDefault="007359DD" w:rsidP="007359DD">
      <w:pPr>
        <w:jc w:val="center"/>
        <w:rPr>
          <w:rFonts w:ascii="TH SarabunIT๙" w:hAnsi="TH SarabunIT๙" w:cs="TH SarabunIT๙" w:hint="cs"/>
          <w:sz w:val="30"/>
          <w:szCs w:val="30"/>
          <w:cs/>
        </w:rPr>
      </w:pPr>
    </w:p>
    <w:p w:rsidR="007359DD" w:rsidRPr="004A52A7" w:rsidRDefault="007359DD" w:rsidP="007359D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4A52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ประกาศ</w:t>
      </w:r>
      <w:r w:rsidRPr="004A52A7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องค์การบริหารส่วนตำบลขามเฒ่า</w:t>
      </w:r>
    </w:p>
    <w:p w:rsidR="007359DD" w:rsidRDefault="007359DD" w:rsidP="007359DD">
      <w:pPr>
        <w:tabs>
          <w:tab w:val="left" w:pos="4080"/>
        </w:tabs>
        <w:ind w:right="-22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4A52A7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 สอบราคาซื้อรถยนต์</w:t>
      </w:r>
      <w:r w:rsidRPr="004A52A7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ส่วนกลาง  รถ</w:t>
      </w:r>
      <w:r w:rsidRPr="004A52A7">
        <w:rPr>
          <w:rFonts w:ascii="TH SarabunIT๙" w:hAnsi="TH SarabunIT๙" w:cs="TH SarabunIT๙"/>
          <w:b/>
          <w:bCs/>
          <w:sz w:val="36"/>
          <w:szCs w:val="36"/>
          <w:cs/>
        </w:rPr>
        <w:t>บรรทุก(ดีเซล)</w:t>
      </w:r>
      <w:r w:rsidRPr="004A52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ขนาด 1 ตัน ปริมาตรกระบอกสูบไม่ต่ำกว่า  </w:t>
      </w:r>
    </w:p>
    <w:p w:rsidR="007359DD" w:rsidRPr="004A52A7" w:rsidRDefault="007359DD" w:rsidP="007359DD">
      <w:pPr>
        <w:tabs>
          <w:tab w:val="left" w:pos="4080"/>
        </w:tabs>
        <w:ind w:right="-36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 w:rsidRPr="004A52A7">
        <w:rPr>
          <w:rFonts w:ascii="TH SarabunIT๙" w:hAnsi="TH SarabunIT๙" w:cs="TH SarabunIT๙" w:hint="cs"/>
          <w:b/>
          <w:bCs/>
          <w:sz w:val="36"/>
          <w:szCs w:val="36"/>
          <w:cs/>
        </w:rPr>
        <w:t>2,400 ซีซี ขับเคลื่อน 2 ล้อ  แบบดับเบิ้ล</w:t>
      </w:r>
      <w:proofErr w:type="spellStart"/>
      <w:r w:rsidRPr="004A52A7">
        <w:rPr>
          <w:rFonts w:ascii="TH SarabunIT๙" w:hAnsi="TH SarabunIT๙" w:cs="TH SarabunIT๙" w:hint="cs"/>
          <w:b/>
          <w:bCs/>
          <w:sz w:val="36"/>
          <w:szCs w:val="36"/>
          <w:cs/>
        </w:rPr>
        <w:t>แค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็</w:t>
      </w:r>
      <w:r w:rsidRPr="004A52A7">
        <w:rPr>
          <w:rFonts w:ascii="TH SarabunIT๙" w:hAnsi="TH SarabunIT๙" w:cs="TH SarabunIT๙" w:hint="cs"/>
          <w:b/>
          <w:bCs/>
          <w:sz w:val="36"/>
          <w:szCs w:val="36"/>
          <w:cs/>
        </w:rPr>
        <w:t>บ</w:t>
      </w:r>
      <w:proofErr w:type="spellEnd"/>
      <w:r w:rsidRPr="004A52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4A52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จำนวน  1  คัน</w:t>
      </w:r>
    </w:p>
    <w:p w:rsidR="007359DD" w:rsidRPr="00C2279B" w:rsidRDefault="007359DD" w:rsidP="007359DD">
      <w:pPr>
        <w:tabs>
          <w:tab w:val="left" w:pos="4080"/>
        </w:tabs>
        <w:ind w:left="1440" w:right="-360"/>
        <w:rPr>
          <w:rFonts w:ascii="TH SarabunIT๙" w:hAnsi="TH SarabunIT๙" w:cs="TH SarabunIT๙"/>
          <w:b/>
          <w:bCs/>
          <w:cs/>
        </w:rPr>
      </w:pPr>
    </w:p>
    <w:p w:rsidR="007359DD" w:rsidRDefault="007359DD" w:rsidP="007359DD">
      <w:pPr>
        <w:ind w:firstLine="720"/>
        <w:rPr>
          <w:rFonts w:ascii="TH SarabunIT๙" w:hAnsi="TH SarabunIT๙" w:cs="TH SarabunIT๙" w:hint="cs"/>
        </w:rPr>
      </w:pPr>
      <w:r w:rsidRPr="00C2279B">
        <w:rPr>
          <w:rFonts w:ascii="TH SarabunIT๙" w:hAnsi="TH SarabunIT๙" w:cs="TH SarabunIT๙" w:hint="cs"/>
          <w:cs/>
        </w:rPr>
        <w:t xml:space="preserve">องค์การบริหารส่วนตำบลขามเฒ่า </w:t>
      </w:r>
      <w:r w:rsidRPr="00C2279B">
        <w:rPr>
          <w:rFonts w:ascii="TH SarabunIT๙" w:hAnsi="TH SarabunIT๙" w:cs="TH SarabunIT๙"/>
          <w:cs/>
        </w:rPr>
        <w:t xml:space="preserve"> อำเภอโนนสูง จังหวัดนครราชสีมา มีความประสงค์จะ</w:t>
      </w:r>
      <w:r>
        <w:rPr>
          <w:rFonts w:ascii="TH SarabunIT๙" w:hAnsi="TH SarabunIT๙" w:cs="TH SarabunIT๙" w:hint="cs"/>
          <w:cs/>
        </w:rPr>
        <w:t>สอบราคาซื้อ</w:t>
      </w:r>
      <w:r w:rsidRPr="00C2279B">
        <w:rPr>
          <w:rFonts w:ascii="TH SarabunIT๙" w:hAnsi="TH SarabunIT๙" w:cs="TH SarabunIT๙" w:hint="cs"/>
          <w:cs/>
        </w:rPr>
        <w:t xml:space="preserve">รถยนต์ส่วนกลาง </w:t>
      </w:r>
      <w:r>
        <w:rPr>
          <w:rFonts w:ascii="TH SarabunIT๙" w:hAnsi="TH SarabunIT๙" w:cs="TH SarabunIT๙" w:hint="cs"/>
          <w:cs/>
        </w:rPr>
        <w:t>จำนวน 1 คัน รายละเอียดดังนี้</w:t>
      </w:r>
      <w:r w:rsidRPr="00C2279B">
        <w:rPr>
          <w:rFonts w:ascii="TH SarabunIT๙" w:hAnsi="TH SarabunIT๙" w:cs="TH SarabunIT๙" w:hint="cs"/>
          <w:cs/>
        </w:rPr>
        <w:t xml:space="preserve"> </w:t>
      </w:r>
    </w:p>
    <w:p w:rsidR="007359DD" w:rsidRDefault="007359DD" w:rsidP="007359DD">
      <w:pPr>
        <w:numPr>
          <w:ilvl w:val="0"/>
          <w:numId w:val="5"/>
        </w:numPr>
        <w:rPr>
          <w:rFonts w:ascii="TH SarabunIT๙" w:hAnsi="TH SarabunIT๙" w:cs="TH SarabunIT๙" w:hint="cs"/>
        </w:rPr>
      </w:pPr>
      <w:r w:rsidRPr="004A52A7">
        <w:rPr>
          <w:rFonts w:ascii="TH SarabunIT๙" w:hAnsi="TH SarabunIT๙" w:cs="TH SarabunIT๙" w:hint="cs"/>
          <w:cs/>
        </w:rPr>
        <w:t>เป็นกระบะสำเร็จรูป</w:t>
      </w:r>
      <w:r>
        <w:rPr>
          <w:rFonts w:ascii="TH SarabunIT๙" w:hAnsi="TH SarabunIT๙" w:cs="TH SarabunIT๙" w:hint="cs"/>
          <w:cs/>
        </w:rPr>
        <w:t xml:space="preserve">ตามแบบมาตรฐานของผู้ผลิต และติดตั้งพื้นกระบะป้องกันรอยขีดข่วน </w:t>
      </w:r>
    </w:p>
    <w:p w:rsidR="007359DD" w:rsidRPr="004A52A7" w:rsidRDefault="007359DD" w:rsidP="007359D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พร้อมกันชนหลัง</w:t>
      </w:r>
    </w:p>
    <w:p w:rsidR="007359DD" w:rsidRDefault="007359DD" w:rsidP="007359DD">
      <w:pPr>
        <w:numPr>
          <w:ilvl w:val="0"/>
          <w:numId w:val="5"/>
        </w:numPr>
        <w:tabs>
          <w:tab w:val="left" w:pos="720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ห้องโดยสารเป็นแบบดับเบิ้ล</w:t>
      </w:r>
      <w:proofErr w:type="spellStart"/>
      <w:r>
        <w:rPr>
          <w:rFonts w:ascii="TH SarabunIT๙" w:hAnsi="TH SarabunIT๙" w:cs="TH SarabunIT๙" w:hint="cs"/>
          <w:cs/>
        </w:rPr>
        <w:t>แค็บ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4 </w:t>
      </w:r>
      <w:r>
        <w:rPr>
          <w:rFonts w:ascii="TH SarabunIT๙" w:hAnsi="TH SarabunIT๙" w:cs="TH SarabunIT๙" w:hint="cs"/>
          <w:cs/>
        </w:rPr>
        <w:t>ประตู</w:t>
      </w:r>
    </w:p>
    <w:p w:rsidR="007359DD" w:rsidRDefault="007359DD" w:rsidP="007359DD">
      <w:pPr>
        <w:numPr>
          <w:ilvl w:val="0"/>
          <w:numId w:val="5"/>
        </w:numPr>
        <w:tabs>
          <w:tab w:val="left" w:pos="720"/>
        </w:tabs>
        <w:ind w:right="-360"/>
        <w:jc w:val="both"/>
        <w:rPr>
          <w:rFonts w:ascii="TH SarabunIT๙" w:hAnsi="TH SarabunIT๙" w:cs="TH SarabunIT๙"/>
        </w:rPr>
      </w:pPr>
      <w:r w:rsidRPr="00A466DC">
        <w:rPr>
          <w:rFonts w:ascii="TH SarabunIT๙" w:hAnsi="TH SarabunIT๙" w:cs="TH SarabunIT๙"/>
          <w:cs/>
        </w:rPr>
        <w:t>ติดตั้งวิทยุและเครื่องเล่น</w:t>
      </w:r>
      <w:r w:rsidRPr="00A466DC">
        <w:rPr>
          <w:rFonts w:ascii="TH SarabunIT๙" w:hAnsi="TH SarabunIT๙" w:cs="TH SarabunIT๙"/>
        </w:rPr>
        <w:t xml:space="preserve"> MP3 , CD </w:t>
      </w:r>
      <w:r w:rsidRPr="00A466DC">
        <w:rPr>
          <w:rFonts w:ascii="TH SarabunIT๙" w:hAnsi="TH SarabunIT๙" w:cs="TH SarabunIT๙"/>
          <w:cs/>
        </w:rPr>
        <w:t>พร้อมล</w:t>
      </w:r>
      <w:r w:rsidRPr="00A466DC">
        <w:rPr>
          <w:rFonts w:ascii="TH SarabunIT๙" w:hAnsi="TH SarabunIT๙" w:cs="TH SarabunIT๙" w:hint="cs"/>
          <w:cs/>
        </w:rPr>
        <w:t>ำ</w:t>
      </w:r>
      <w:r w:rsidRPr="00A466DC">
        <w:rPr>
          <w:rFonts w:ascii="TH SarabunIT๙" w:hAnsi="TH SarabunIT๙" w:cs="TH SarabunIT๙"/>
          <w:cs/>
        </w:rPr>
        <w:t>โพงครบชุด</w:t>
      </w:r>
      <w:r w:rsidRPr="00A466DC">
        <w:rPr>
          <w:rFonts w:ascii="TH SarabunIT๙" w:hAnsi="TH SarabunIT๙" w:cs="TH SarabunIT๙" w:hint="cs"/>
          <w:cs/>
        </w:rPr>
        <w:t>ไม่น้อยกว่า 4 จุด</w:t>
      </w:r>
      <w:r w:rsidRPr="00A466DC">
        <w:rPr>
          <w:rFonts w:ascii="TH SarabunIT๙" w:hAnsi="TH SarabunIT๙" w:cs="TH SarabunIT๙"/>
        </w:rPr>
        <w:t xml:space="preserve"> </w:t>
      </w:r>
    </w:p>
    <w:p w:rsidR="007359DD" w:rsidRPr="00A466DC" w:rsidRDefault="007359DD" w:rsidP="007359DD">
      <w:pPr>
        <w:numPr>
          <w:ilvl w:val="0"/>
          <w:numId w:val="5"/>
        </w:numPr>
        <w:tabs>
          <w:tab w:val="left" w:pos="720"/>
        </w:tabs>
        <w:ind w:right="-360"/>
        <w:jc w:val="both"/>
        <w:rPr>
          <w:rFonts w:ascii="TH SarabunIT๙" w:hAnsi="TH SarabunIT๙" w:cs="TH SarabunIT๙"/>
        </w:rPr>
      </w:pPr>
      <w:r w:rsidRPr="00A466DC">
        <w:rPr>
          <w:rFonts w:ascii="TH SarabunIT๙" w:hAnsi="TH SarabunIT๙" w:cs="TH SarabunIT๙"/>
          <w:cs/>
        </w:rPr>
        <w:t>ติดฟิล์มรถยนต์</w:t>
      </w:r>
      <w:r w:rsidRPr="00A466DC">
        <w:rPr>
          <w:rFonts w:ascii="TH SarabunIT๙" w:hAnsi="TH SarabunIT๙" w:cs="TH SarabunIT๙" w:hint="cs"/>
          <w:cs/>
        </w:rPr>
        <w:t>กระจกรอบด้าน</w:t>
      </w:r>
      <w:r w:rsidRPr="00A466DC">
        <w:rPr>
          <w:rFonts w:ascii="TH SarabunIT๙" w:hAnsi="TH SarabunIT๙" w:cs="TH SarabunIT๙"/>
        </w:rPr>
        <w:t xml:space="preserve"> </w:t>
      </w:r>
      <w:r w:rsidRPr="00A466DC">
        <w:rPr>
          <w:rFonts w:ascii="TH SarabunIT๙" w:hAnsi="TH SarabunIT๙" w:cs="TH SarabunIT๙"/>
          <w:cs/>
        </w:rPr>
        <w:t>กระจกประตู</w:t>
      </w:r>
      <w:r w:rsidRPr="00A466DC">
        <w:rPr>
          <w:rFonts w:ascii="TH SarabunIT๙" w:hAnsi="TH SarabunIT๙" w:cs="TH SarabunIT๙"/>
        </w:rPr>
        <w:t xml:space="preserve"> 4 </w:t>
      </w:r>
      <w:r w:rsidRPr="00A466DC">
        <w:rPr>
          <w:rFonts w:ascii="TH SarabunIT๙" w:hAnsi="TH SarabunIT๙" w:cs="TH SarabunIT๙"/>
          <w:cs/>
        </w:rPr>
        <w:t>ด้าน</w:t>
      </w:r>
      <w:r w:rsidRPr="00A466DC">
        <w:rPr>
          <w:rFonts w:ascii="TH SarabunIT๙" w:hAnsi="TH SarabunIT๙" w:cs="TH SarabunIT๙"/>
        </w:rPr>
        <w:t xml:space="preserve"> </w:t>
      </w:r>
      <w:r w:rsidRPr="00A466DC">
        <w:rPr>
          <w:rFonts w:ascii="TH SarabunIT๙" w:hAnsi="TH SarabunIT๙" w:cs="TH SarabunIT๙"/>
          <w:cs/>
        </w:rPr>
        <w:t>ความเข้ม</w:t>
      </w:r>
      <w:r w:rsidRPr="00A466DC">
        <w:rPr>
          <w:rFonts w:ascii="TH SarabunIT๙" w:hAnsi="TH SarabunIT๙" w:cs="TH SarabunIT๙" w:hint="cs"/>
          <w:cs/>
        </w:rPr>
        <w:t>ไม่น้อยกว่า</w:t>
      </w:r>
      <w:r w:rsidRPr="00A466DC">
        <w:rPr>
          <w:rFonts w:ascii="TH SarabunIT๙" w:hAnsi="TH SarabunIT๙" w:cs="TH SarabunIT๙"/>
        </w:rPr>
        <w:t xml:space="preserve"> 60 </w:t>
      </w:r>
      <w:r w:rsidRPr="00A466DC">
        <w:rPr>
          <w:rFonts w:ascii="TH SarabunIT๙" w:hAnsi="TH SarabunIT๙" w:cs="TH SarabunIT๙" w:hint="cs"/>
          <w:cs/>
        </w:rPr>
        <w:t>เปอร์เซ็นต์</w:t>
      </w:r>
      <w:r w:rsidRPr="00A466DC">
        <w:rPr>
          <w:rFonts w:ascii="TH SarabunIT๙" w:hAnsi="TH SarabunIT๙" w:cs="TH SarabunIT๙"/>
        </w:rPr>
        <w:t xml:space="preserve"> </w:t>
      </w:r>
    </w:p>
    <w:p w:rsidR="007359DD" w:rsidRDefault="007359DD" w:rsidP="007359D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C207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Pr="003C2075">
        <w:rPr>
          <w:rFonts w:ascii="TH SarabunIT๙" w:hAnsi="TH SarabunIT๙" w:cs="TH SarabunIT๙"/>
          <w:sz w:val="32"/>
          <w:szCs w:val="32"/>
          <w:cs/>
        </w:rPr>
        <w:t>บานหน้า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บานเต็มความเข้มไม่น้อยกว่า 40 เปอร์เซ็นต์ เพื่อป้องกันแสง </w:t>
      </w:r>
      <w:r>
        <w:rPr>
          <w:rFonts w:ascii="TH SarabunIT๙" w:hAnsi="TH SarabunIT๙" w:cs="TH SarabunIT๙"/>
          <w:sz w:val="32"/>
          <w:szCs w:val="32"/>
        </w:rPr>
        <w:t xml:space="preserve">UV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พร้อมใบรับประกันคุณภาพ 5 ปี </w:t>
      </w:r>
      <w:r w:rsidRPr="003C20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359DD" w:rsidRDefault="007359DD" w:rsidP="007359DD">
      <w:pPr>
        <w:pStyle w:val="Default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มีที่นั่งตอนหน้า-หลัง พร้อมเข็มขัดนิรภัยทุกตำแหน่ง เบาะนั่งตอนหน้าสามารถปรับเลื่อน</w:t>
      </w:r>
    </w:p>
    <w:p w:rsidR="007359DD" w:rsidRDefault="007359DD" w:rsidP="007359D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ระดับได้</w:t>
      </w:r>
    </w:p>
    <w:p w:rsidR="007359DD" w:rsidRDefault="007359DD" w:rsidP="007359D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เป็นรถยนต์รุ่นที่ผลิตจำหน่ายในปัจจุบัน</w:t>
      </w:r>
    </w:p>
    <w:p w:rsidR="007359DD" w:rsidRDefault="007359DD" w:rsidP="007359D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พ่นสารเคลือบกันสนิม มีใบรับประกันคุณภาพไม่น้อยกว่า 5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359DD" w:rsidRDefault="007359DD" w:rsidP="007359D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Pr="003C207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ผู้ขายจะต้องเป็นผู้ผลิตและจ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2075">
        <w:rPr>
          <w:rFonts w:ascii="TH SarabunIT๙" w:hAnsi="TH SarabunIT๙" w:cs="TH SarabunIT๙"/>
          <w:sz w:val="32"/>
          <w:szCs w:val="32"/>
          <w:cs/>
        </w:rPr>
        <w:t>หน่ายหรือตัวแทนจ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2075">
        <w:rPr>
          <w:rFonts w:ascii="TH SarabunIT๙" w:hAnsi="TH SarabunIT๙" w:cs="TH SarabunIT๙"/>
          <w:sz w:val="32"/>
          <w:szCs w:val="32"/>
          <w:cs/>
        </w:rPr>
        <w:t>หน่ายรถยนต์ยี่ห้อที่เสนอราคาโดยมี</w:t>
      </w:r>
    </w:p>
    <w:p w:rsidR="007359DD" w:rsidRDefault="007359DD" w:rsidP="007359D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C2075">
        <w:rPr>
          <w:rFonts w:ascii="TH SarabunIT๙" w:hAnsi="TH SarabunIT๙" w:cs="TH SarabunIT๙"/>
          <w:sz w:val="32"/>
          <w:szCs w:val="32"/>
          <w:cs/>
        </w:rPr>
        <w:t>เอกสารหลักฐานมาแสดงในวันยื่นเอกสารเสนอราคา</w:t>
      </w:r>
      <w:r w:rsidRPr="003C20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359DD" w:rsidRDefault="007359DD" w:rsidP="007359DD">
      <w:pPr>
        <w:pStyle w:val="Default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3C207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2075">
        <w:rPr>
          <w:rFonts w:ascii="TH SarabunIT๙" w:hAnsi="TH SarabunIT๙" w:cs="TH SarabunIT๙"/>
          <w:sz w:val="32"/>
          <w:szCs w:val="32"/>
          <w:cs/>
        </w:rPr>
        <w:t>ราคาที่เสนอเป็นราคารวมเครื่องปรับอากาศ</w:t>
      </w:r>
      <w:r w:rsidRPr="003C207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3C2075">
        <w:rPr>
          <w:rFonts w:ascii="TH SarabunIT๙" w:hAnsi="TH SarabunIT๙" w:cs="TH SarabunIT๙"/>
          <w:sz w:val="32"/>
          <w:szCs w:val="32"/>
          <w:cs/>
        </w:rPr>
        <w:t>เป็นราคารวม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2075">
        <w:rPr>
          <w:rFonts w:ascii="TH SarabunIT๙" w:hAnsi="TH SarabunIT๙" w:cs="TH SarabunIT๙"/>
          <w:sz w:val="32"/>
          <w:szCs w:val="32"/>
          <w:cs/>
        </w:rPr>
        <w:t>ภาษีสรรพสามิต</w:t>
      </w:r>
      <w:proofErr w:type="gramEnd"/>
      <w:r w:rsidRPr="003C2075">
        <w:rPr>
          <w:rFonts w:ascii="TH SarabunIT๙" w:hAnsi="TH SarabunIT๙" w:cs="TH SarabunIT๙"/>
          <w:sz w:val="32"/>
          <w:szCs w:val="32"/>
        </w:rPr>
        <w:t xml:space="preserve"> </w:t>
      </w:r>
      <w:r w:rsidRPr="003C2075">
        <w:rPr>
          <w:rFonts w:ascii="TH SarabunIT๙" w:hAnsi="TH SarabunIT๙" w:cs="TH SarabunIT๙"/>
          <w:sz w:val="32"/>
          <w:szCs w:val="32"/>
          <w:cs/>
        </w:rPr>
        <w:t>ภาษีมูลค่าเพิ่ม</w:t>
      </w:r>
    </w:p>
    <w:p w:rsidR="007359DD" w:rsidRDefault="007359DD" w:rsidP="007359DD">
      <w:pPr>
        <w:pStyle w:val="Default"/>
        <w:rPr>
          <w:rFonts w:ascii="TH SarabunIT๙" w:hAnsi="TH SarabunIT๙" w:cs="TH SarabunIT๙"/>
        </w:rPr>
      </w:pPr>
      <w:r w:rsidRPr="003C2075">
        <w:rPr>
          <w:rFonts w:ascii="TH SarabunIT๙" w:hAnsi="TH SarabunIT๙" w:cs="TH SarabunIT๙"/>
          <w:sz w:val="32"/>
          <w:szCs w:val="32"/>
          <w:cs/>
        </w:rPr>
        <w:t>รวมค่าธรรมเนียมจดทะเบียนรถ</w:t>
      </w:r>
      <w:r w:rsidRPr="003C2075">
        <w:rPr>
          <w:rFonts w:ascii="TH SarabunIT๙" w:hAnsi="TH SarabunIT๙" w:cs="TH SarabunIT๙"/>
          <w:sz w:val="32"/>
          <w:szCs w:val="32"/>
        </w:rPr>
        <w:t xml:space="preserve"> , </w:t>
      </w:r>
      <w:proofErr w:type="gramStart"/>
      <w:r w:rsidRPr="003C2075">
        <w:rPr>
          <w:rFonts w:ascii="TH SarabunIT๙" w:hAnsi="TH SarabunIT๙" w:cs="TH SarabunIT๙"/>
          <w:sz w:val="32"/>
          <w:szCs w:val="32"/>
          <w:cs/>
        </w:rPr>
        <w:t>ค่าขนส่ง</w:t>
      </w:r>
      <w:r w:rsidRPr="003C2075">
        <w:rPr>
          <w:rFonts w:ascii="TH SarabunIT๙" w:hAnsi="TH SarabunIT๙" w:cs="TH SarabunIT๙"/>
          <w:sz w:val="32"/>
          <w:szCs w:val="32"/>
        </w:rPr>
        <w:t xml:space="preserve"> ,</w:t>
      </w:r>
      <w:proofErr w:type="gramEnd"/>
      <w:r w:rsidRPr="003C2075">
        <w:rPr>
          <w:rFonts w:ascii="TH SarabunIT๙" w:hAnsi="TH SarabunIT๙" w:cs="TH SarabunIT๙"/>
          <w:sz w:val="32"/>
          <w:szCs w:val="32"/>
        </w:rPr>
        <w:t xml:space="preserve"> </w:t>
      </w:r>
      <w:r w:rsidRPr="003C2075">
        <w:rPr>
          <w:rFonts w:ascii="TH SarabunIT๙" w:hAnsi="TH SarabunIT๙" w:cs="TH SarabunIT๙"/>
          <w:sz w:val="32"/>
          <w:szCs w:val="32"/>
          <w:cs/>
        </w:rPr>
        <w:t>ค่าภาษี</w:t>
      </w:r>
      <w:r w:rsidRPr="003C2075">
        <w:rPr>
          <w:rFonts w:ascii="TH SarabunIT๙" w:hAnsi="TH SarabunIT๙" w:cs="TH SarabunIT๙"/>
          <w:sz w:val="32"/>
          <w:szCs w:val="32"/>
        </w:rPr>
        <w:t xml:space="preserve"> , </w:t>
      </w:r>
      <w:r w:rsidRPr="003C2075">
        <w:rPr>
          <w:rFonts w:ascii="TH SarabunIT๙" w:hAnsi="TH SarabunIT๙" w:cs="TH SarabunIT๙"/>
          <w:sz w:val="32"/>
          <w:szCs w:val="32"/>
          <w:cs/>
        </w:rPr>
        <w:t>ค่าอุปกรณ์ประกอบประจ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2075">
        <w:rPr>
          <w:rFonts w:ascii="TH SarabunIT๙" w:hAnsi="TH SarabunIT๙" w:cs="TH SarabunIT๙"/>
          <w:sz w:val="32"/>
          <w:szCs w:val="32"/>
          <w:cs/>
        </w:rPr>
        <w:t>รถ</w:t>
      </w:r>
      <w:r w:rsidRPr="003C2075">
        <w:rPr>
          <w:rFonts w:ascii="TH SarabunIT๙" w:hAnsi="TH SarabunIT๙" w:cs="TH SarabunIT๙"/>
          <w:sz w:val="32"/>
          <w:szCs w:val="32"/>
        </w:rPr>
        <w:t xml:space="preserve"> </w:t>
      </w:r>
      <w:r w:rsidRPr="003C2075">
        <w:rPr>
          <w:rFonts w:ascii="TH SarabunIT๙" w:hAnsi="TH SarabunIT๙" w:cs="TH SarabunIT๙"/>
          <w:sz w:val="32"/>
          <w:szCs w:val="32"/>
          <w:cs/>
        </w:rPr>
        <w:t>และค่าใช้จ่าย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Pr="003C2075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7359DD" w:rsidRDefault="007359DD" w:rsidP="007359DD">
      <w:pPr>
        <w:tabs>
          <w:tab w:val="left" w:pos="1418"/>
        </w:tabs>
        <w:ind w:right="-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10.</w:t>
      </w:r>
      <w:r w:rsidRPr="00BB06FD">
        <w:rPr>
          <w:rFonts w:ascii="TH SarabunIT๙" w:hAnsi="TH SarabunIT๙" w:cs="TH SarabunIT๙" w:hint="cs"/>
          <w:cs/>
        </w:rPr>
        <w:t xml:space="preserve">การรับประกัน ผู้ขายต้องรับประกันเป็นเวลาไม่น้อยกว่า  </w:t>
      </w:r>
      <w:proofErr w:type="gramStart"/>
      <w:r w:rsidRPr="00BB06FD">
        <w:rPr>
          <w:rFonts w:ascii="TH SarabunIT๙" w:hAnsi="TH SarabunIT๙" w:cs="TH SarabunIT๙"/>
        </w:rPr>
        <w:t>1</w:t>
      </w:r>
      <w:r w:rsidRPr="00BB06FD">
        <w:rPr>
          <w:rFonts w:ascii="TH SarabunIT๙" w:hAnsi="TH SarabunIT๙" w:cs="TH SarabunIT๙" w:hint="cs"/>
          <w:cs/>
        </w:rPr>
        <w:t xml:space="preserve">  ปี</w:t>
      </w:r>
      <w:proofErr w:type="gramEnd"/>
      <w:r w:rsidRPr="00BB06FD">
        <w:rPr>
          <w:rFonts w:ascii="TH SarabunIT๙" w:hAnsi="TH SarabunIT๙" w:cs="TH SarabunIT๙" w:hint="cs"/>
          <w:cs/>
        </w:rPr>
        <w:t xml:space="preserve">  นับถัดจากวันที่ผู้ซื้อได้รับมอบ</w:t>
      </w:r>
    </w:p>
    <w:p w:rsidR="007359DD" w:rsidRDefault="007359DD" w:rsidP="007359DD">
      <w:pPr>
        <w:tabs>
          <w:tab w:val="left" w:pos="1418"/>
        </w:tabs>
        <w:ind w:right="-36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11.มีกระจกประตูแบบควบคุมการทำงานด้วยไฟฟ้าขึ้นลงได้ทั้ง 4 บาน พร้อมสวิทซ์ปรับขึ้นลง</w:t>
      </w:r>
    </w:p>
    <w:p w:rsidR="007359DD" w:rsidRDefault="007359DD" w:rsidP="007359DD">
      <w:pPr>
        <w:tabs>
          <w:tab w:val="left" w:pos="1418"/>
        </w:tabs>
        <w:ind w:right="-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อัตโนมัติด้านคนขับ</w:t>
      </w:r>
    </w:p>
    <w:p w:rsidR="007359DD" w:rsidRDefault="007359DD" w:rsidP="007359DD">
      <w:pPr>
        <w:tabs>
          <w:tab w:val="left" w:pos="1418"/>
        </w:tabs>
        <w:ind w:right="-36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12.ระบบเครื่องยนต์เป็นเครื่องดีเซล ขนาด 4 สูบ 4 จังหวะ ระบายความร้อนด้วยน้ำปริมาตรความ</w:t>
      </w:r>
    </w:p>
    <w:p w:rsidR="007359DD" w:rsidRDefault="007359DD" w:rsidP="007359DD">
      <w:pPr>
        <w:tabs>
          <w:tab w:val="left" w:pos="1418"/>
        </w:tabs>
        <w:ind w:right="-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จุภายในกระบอกสูบไม่น้อยกว่า 2,400 </w:t>
      </w:r>
      <w:r>
        <w:rPr>
          <w:rFonts w:ascii="TH SarabunIT๙" w:hAnsi="TH SarabunIT๙" w:cs="TH SarabunIT๙"/>
        </w:rPr>
        <w:t xml:space="preserve">CC. </w:t>
      </w:r>
      <w:r>
        <w:rPr>
          <w:rFonts w:ascii="TH SarabunIT๙" w:hAnsi="TH SarabunIT๙" w:cs="TH SarabunIT๙" w:hint="cs"/>
          <w:cs/>
        </w:rPr>
        <w:t xml:space="preserve">ระบบน้ำมันเชื้อเพลิงเป็นหัวฉีด </w:t>
      </w:r>
      <w:r>
        <w:rPr>
          <w:rFonts w:ascii="TH SarabunIT๙" w:hAnsi="TH SarabunIT๙" w:cs="TH SarabunIT๙"/>
        </w:rPr>
        <w:t xml:space="preserve">Direct Injection </w:t>
      </w:r>
      <w:r>
        <w:rPr>
          <w:rFonts w:ascii="TH SarabunIT๙" w:hAnsi="TH SarabunIT๙" w:cs="TH SarabunIT๙" w:hint="cs"/>
          <w:cs/>
        </w:rPr>
        <w:t xml:space="preserve">แบบ </w:t>
      </w:r>
      <w:proofErr w:type="spellStart"/>
      <w:r>
        <w:rPr>
          <w:rFonts w:ascii="TH SarabunIT๙" w:hAnsi="TH SarabunIT๙" w:cs="TH SarabunIT๙"/>
        </w:rPr>
        <w:t>Commonrail</w:t>
      </w:r>
      <w:proofErr w:type="spellEnd"/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และมีคุณสมบัติตามมาตรฐาน</w:t>
      </w:r>
    </w:p>
    <w:p w:rsidR="007359DD" w:rsidRDefault="007359DD" w:rsidP="007359DD">
      <w:pPr>
        <w:tabs>
          <w:tab w:val="left" w:pos="1418"/>
        </w:tabs>
        <w:ind w:right="-36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 xml:space="preserve">13.เกียร์ เป็นแบบเกียร์ธรรมดา ประกอบด้วยเกียร์เดินหน้าไม่น้อยกว่า 5 เกียร์ และเกียร์ถอยหลัง </w:t>
      </w:r>
    </w:p>
    <w:p w:rsidR="007359DD" w:rsidRDefault="007359DD" w:rsidP="007359DD">
      <w:pPr>
        <w:tabs>
          <w:tab w:val="left" w:pos="1418"/>
        </w:tabs>
        <w:ind w:right="-36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1 เกียร์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หรือเกียร์อัตโนมัติ</w:t>
      </w:r>
    </w:p>
    <w:p w:rsidR="007359DD" w:rsidRDefault="007359DD" w:rsidP="007359DD">
      <w:pPr>
        <w:tabs>
          <w:tab w:val="left" w:pos="1418"/>
        </w:tabs>
        <w:ind w:right="-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14.ระบบพวงมาลัยเป็นแบบเพาเวอร์ช่วยควบคุมขับเคลื่อนทางด้านหน้า</w:t>
      </w:r>
    </w:p>
    <w:p w:rsidR="007359DD" w:rsidRDefault="007359DD" w:rsidP="007359DD">
      <w:pPr>
        <w:tabs>
          <w:tab w:val="left" w:pos="1418"/>
        </w:tabs>
        <w:ind w:right="-36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15.ระบบห้ามล้อ ล้อหน้าเป็น</w:t>
      </w:r>
      <w:proofErr w:type="spellStart"/>
      <w:r>
        <w:rPr>
          <w:rFonts w:ascii="TH SarabunIT๙" w:hAnsi="TH SarabunIT๙" w:cs="TH SarabunIT๙" w:hint="cs"/>
          <w:cs/>
        </w:rPr>
        <w:t>แบบดิส</w:t>
      </w:r>
      <w:proofErr w:type="spellEnd"/>
      <w:r>
        <w:rPr>
          <w:rFonts w:ascii="TH SarabunIT๙" w:hAnsi="TH SarabunIT๙" w:cs="TH SarabunIT๙" w:hint="cs"/>
          <w:cs/>
        </w:rPr>
        <w:t>เบรก ล้อหลังเป็นแบ</w:t>
      </w:r>
      <w:proofErr w:type="spellStart"/>
      <w:r>
        <w:rPr>
          <w:rFonts w:ascii="TH SarabunIT๙" w:hAnsi="TH SarabunIT๙" w:cs="TH SarabunIT๙" w:hint="cs"/>
          <w:cs/>
        </w:rPr>
        <w:t>บดรัม</w:t>
      </w:r>
      <w:proofErr w:type="spellEnd"/>
      <w:r>
        <w:rPr>
          <w:rFonts w:ascii="TH SarabunIT๙" w:hAnsi="TH SarabunIT๙" w:cs="TH SarabunIT๙" w:hint="cs"/>
          <w:cs/>
        </w:rPr>
        <w:t>เบรก พร้อมหม้อลมช่วยเบรก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และ</w:t>
      </w:r>
    </w:p>
    <w:p w:rsidR="007359DD" w:rsidRDefault="007359DD" w:rsidP="007359DD">
      <w:pPr>
        <w:tabs>
          <w:tab w:val="left" w:pos="1418"/>
        </w:tabs>
        <w:ind w:right="-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อุปกรณ์</w:t>
      </w:r>
      <w:proofErr w:type="spellStart"/>
      <w:r>
        <w:rPr>
          <w:rFonts w:ascii="TH SarabunIT๙" w:hAnsi="TH SarabunIT๙" w:cs="TH SarabunIT๙" w:hint="cs"/>
          <w:cs/>
        </w:rPr>
        <w:t>ล็อค</w:t>
      </w:r>
      <w:proofErr w:type="spellEnd"/>
      <w:r>
        <w:rPr>
          <w:rFonts w:ascii="TH SarabunIT๙" w:hAnsi="TH SarabunIT๙" w:cs="TH SarabunIT๙" w:hint="cs"/>
          <w:cs/>
        </w:rPr>
        <w:t>ป้องกันขโมย</w:t>
      </w:r>
    </w:p>
    <w:p w:rsidR="007359DD" w:rsidRPr="00A466DC" w:rsidRDefault="007359DD" w:rsidP="007359DD">
      <w:pPr>
        <w:tabs>
          <w:tab w:val="left" w:pos="1418"/>
        </w:tabs>
        <w:ind w:right="-36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  <w:t xml:space="preserve">16.ระบบไฟฟ้าแบตเตอรี่ขนาดไม่น้อยกว่า 12 </w:t>
      </w:r>
      <w:proofErr w:type="spellStart"/>
      <w:r>
        <w:rPr>
          <w:rFonts w:ascii="TH SarabunIT๙" w:hAnsi="TH SarabunIT๙" w:cs="TH SarabunIT๙" w:hint="cs"/>
          <w:cs/>
        </w:rPr>
        <w:t>โวลท์</w:t>
      </w:r>
      <w:proofErr w:type="spellEnd"/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60 </w:t>
      </w:r>
      <w:proofErr w:type="spellStart"/>
      <w:r>
        <w:rPr>
          <w:rFonts w:ascii="TH SarabunIT๙" w:hAnsi="TH SarabunIT๙" w:cs="TH SarabunIT๙" w:hint="cs"/>
          <w:cs/>
        </w:rPr>
        <w:t>แอมป์</w:t>
      </w:r>
      <w:proofErr w:type="spellEnd"/>
      <w:r>
        <w:rPr>
          <w:rFonts w:ascii="TH SarabunIT๙" w:hAnsi="TH SarabunIT๙" w:cs="TH SarabunIT๙"/>
        </w:rPr>
        <w:t xml:space="preserve">/hr </w:t>
      </w:r>
      <w:r>
        <w:rPr>
          <w:rFonts w:ascii="TH SarabunIT๙" w:hAnsi="TH SarabunIT๙" w:cs="TH SarabunIT๙" w:hint="cs"/>
          <w:cs/>
        </w:rPr>
        <w:t xml:space="preserve">ระบบ </w:t>
      </w:r>
      <w:r>
        <w:rPr>
          <w:rFonts w:ascii="TH SarabunIT๙" w:hAnsi="TH SarabunIT๙" w:cs="TH SarabunIT๙"/>
        </w:rPr>
        <w:t xml:space="preserve">Alternator </w:t>
      </w:r>
      <w:r>
        <w:rPr>
          <w:rFonts w:ascii="TH SarabunIT๙" w:hAnsi="TH SarabunIT๙" w:cs="TH SarabunIT๙" w:hint="cs"/>
          <w:cs/>
        </w:rPr>
        <w:t xml:space="preserve">ผลิตกระแสไฟได้ไม่น้อยกว่า 450 </w:t>
      </w:r>
      <w:r>
        <w:rPr>
          <w:rFonts w:ascii="TH SarabunIT๙" w:hAnsi="TH SarabunIT๙" w:cs="TH SarabunIT๙"/>
        </w:rPr>
        <w:t xml:space="preserve">Watt </w:t>
      </w:r>
      <w:r>
        <w:rPr>
          <w:rFonts w:ascii="TH SarabunIT๙" w:hAnsi="TH SarabunIT๙" w:cs="TH SarabunIT๙" w:hint="cs"/>
          <w:cs/>
        </w:rPr>
        <w:t>พร้อมทั้งมีอุปกรณ์ และโคมประจำรถครบถ้วนตามรูปแบบ</w:t>
      </w:r>
    </w:p>
    <w:p w:rsidR="007359DD" w:rsidRDefault="007359DD" w:rsidP="007359DD">
      <w:pPr>
        <w:tabs>
          <w:tab w:val="left" w:pos="1418"/>
        </w:tabs>
        <w:ind w:right="-360"/>
        <w:rPr>
          <w:rFonts w:ascii="TH SarabunIT๙" w:hAnsi="TH SarabunIT๙" w:cs="TH SarabunIT๙"/>
        </w:rPr>
      </w:pPr>
    </w:p>
    <w:p w:rsidR="007359DD" w:rsidRDefault="007359DD" w:rsidP="007359DD">
      <w:pPr>
        <w:tabs>
          <w:tab w:val="left" w:pos="1418"/>
        </w:tabs>
        <w:ind w:right="-360"/>
        <w:jc w:val="right"/>
        <w:rPr>
          <w:rFonts w:ascii="TH SarabunIT๙" w:hAnsi="TH SarabunIT๙" w:cs="TH SarabunIT๙" w:hint="cs"/>
        </w:rPr>
      </w:pPr>
      <w:proofErr w:type="gramStart"/>
      <w:r>
        <w:rPr>
          <w:rFonts w:ascii="TH SarabunIT๙" w:hAnsi="TH SarabunIT๙" w:cs="TH SarabunIT๙"/>
        </w:rPr>
        <w:t>/17.</w:t>
      </w:r>
      <w:r>
        <w:rPr>
          <w:rFonts w:ascii="TH SarabunIT๙" w:hAnsi="TH SarabunIT๙" w:cs="TH SarabunIT๙" w:hint="cs"/>
          <w:cs/>
        </w:rPr>
        <w:t>ระบบห้ามล้อ....</w:t>
      </w:r>
      <w:proofErr w:type="gramEnd"/>
    </w:p>
    <w:p w:rsidR="007359DD" w:rsidRDefault="007359DD" w:rsidP="007359DD">
      <w:pPr>
        <w:tabs>
          <w:tab w:val="left" w:pos="1418"/>
        </w:tabs>
        <w:ind w:right="-360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lastRenderedPageBreak/>
        <w:t>2</w:t>
      </w:r>
    </w:p>
    <w:p w:rsidR="007359DD" w:rsidRDefault="007359DD" w:rsidP="007359DD">
      <w:pPr>
        <w:tabs>
          <w:tab w:val="left" w:pos="1418"/>
        </w:tabs>
        <w:ind w:right="-36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 xml:space="preserve">17.ความยาวช่วงล้อระหว่างล้อหน้าถึงล้อหลังไม่ต่ำกว่า 2,850 </w:t>
      </w:r>
      <w:proofErr w:type="spellStart"/>
      <w:r>
        <w:rPr>
          <w:rFonts w:ascii="TH SarabunIT๙" w:hAnsi="TH SarabunIT๙" w:cs="TH SarabunIT๙" w:hint="cs"/>
          <w:cs/>
        </w:rPr>
        <w:t>มม.</w:t>
      </w:r>
      <w:proofErr w:type="spellEnd"/>
      <w:r>
        <w:rPr>
          <w:rFonts w:ascii="TH SarabunIT๙" w:hAnsi="TH SarabunIT๙" w:cs="TH SarabunIT๙" w:hint="cs"/>
          <w:cs/>
        </w:rPr>
        <w:t xml:space="preserve"> และมีความสูงจากพื้นเรียบถึง</w:t>
      </w:r>
    </w:p>
    <w:p w:rsidR="007359DD" w:rsidRDefault="007359DD" w:rsidP="007359DD">
      <w:pPr>
        <w:tabs>
          <w:tab w:val="left" w:pos="1418"/>
        </w:tabs>
        <w:ind w:right="-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ตัวถังรถไม่น้อยกว่า  18  เซนติเมตร</w:t>
      </w:r>
    </w:p>
    <w:p w:rsidR="007359DD" w:rsidRDefault="007359DD" w:rsidP="007359DD">
      <w:pPr>
        <w:numPr>
          <w:ilvl w:val="0"/>
          <w:numId w:val="6"/>
        </w:numPr>
        <w:tabs>
          <w:tab w:val="left" w:pos="1418"/>
        </w:tabs>
        <w:ind w:right="-36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ยางอะไหล่พร้อมล้อกระทะเหล็ก แม่แรงยกรถพร้อมด้าม เครื่องมือประจำรถตามมาตรฐานของ</w:t>
      </w:r>
    </w:p>
    <w:p w:rsidR="007359DD" w:rsidRDefault="007359DD" w:rsidP="007359DD">
      <w:pPr>
        <w:tabs>
          <w:tab w:val="left" w:pos="1418"/>
        </w:tabs>
        <w:ind w:right="-36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บริษัทผู้ผลิต เข็มขัดนิรภัยประจำที่นั่งตอนหน้า หนังสือคู่มือการใช้และบำรุงรักษารถยนต์ หรือบัตรบำรุงรักษาฟรีตามระยะทางหรือเวลาที่บริษัทผู้แทนจำหน่ายกำหนด จำนวน 1 ชุด อุปกรณ์อื่นนอกจากที่กำหนดที่ติดมากับรถให้เป็นไปตามรูปแบบที่แนบท้ายสัญญา</w:t>
      </w:r>
    </w:p>
    <w:p w:rsidR="007359DD" w:rsidRDefault="007359DD" w:rsidP="007359DD">
      <w:pPr>
        <w:numPr>
          <w:ilvl w:val="0"/>
          <w:numId w:val="6"/>
        </w:numPr>
        <w:tabs>
          <w:tab w:val="left" w:pos="1418"/>
        </w:tabs>
        <w:ind w:right="-36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น้ำมันเชื้อเพลิงเต็มถังและกรอบป้ายทะเบียนในวันส่งมอบ</w:t>
      </w:r>
    </w:p>
    <w:p w:rsidR="007359DD" w:rsidRDefault="007359DD" w:rsidP="007359DD">
      <w:pPr>
        <w:numPr>
          <w:ilvl w:val="0"/>
          <w:numId w:val="6"/>
        </w:numPr>
        <w:tabs>
          <w:tab w:val="left" w:pos="1418"/>
        </w:tabs>
        <w:ind w:right="-36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ต้องรับประกันคุณภาพให้ระยะเวลาไม่น้อยกว่า 3 ปี หรือระยะทางไม่น้อยกว่า 100,000 </w:t>
      </w:r>
    </w:p>
    <w:p w:rsidR="007359DD" w:rsidRDefault="007359DD" w:rsidP="007359DD">
      <w:pPr>
        <w:tabs>
          <w:tab w:val="left" w:pos="1418"/>
        </w:tabs>
        <w:ind w:right="-36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กิโลเมตรสุดแต่ระยะใดระยะหนึ่งจะถึงก่อน หากมีการชำรุดเสียหายในกรณีใช้งานตามปกติ ผู้ขายจะต้องรับผิดชอบซ่อมแซมเปลี่ยนอะไหล่ให้โดยไม่คิดมูลค่า เว้นแต่กรณีอุบัติเหตุหรือภัยธรรมชาติ</w:t>
      </w:r>
    </w:p>
    <w:p w:rsidR="007359DD" w:rsidRDefault="007359DD" w:rsidP="007359DD">
      <w:pPr>
        <w:numPr>
          <w:ilvl w:val="0"/>
          <w:numId w:val="6"/>
        </w:numPr>
        <w:tabs>
          <w:tab w:val="left" w:pos="1418"/>
        </w:tabs>
        <w:ind w:right="-36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การนำรถเข้าบำรุงรักษาฟรีภายในระยะเวลา หรือระยะทางที่กำหนดสามารถนำรถเข้ารับบริการ</w:t>
      </w:r>
    </w:p>
    <w:p w:rsidR="007359DD" w:rsidRDefault="007359DD" w:rsidP="007359DD">
      <w:pPr>
        <w:tabs>
          <w:tab w:val="left" w:pos="1418"/>
        </w:tabs>
        <w:ind w:right="-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ที่ตัวแทนจำหน่ายได้ทั่งราชอาณาจักร</w:t>
      </w:r>
    </w:p>
    <w:p w:rsidR="007359DD" w:rsidRDefault="007359DD" w:rsidP="007359DD">
      <w:pPr>
        <w:numPr>
          <w:ilvl w:val="0"/>
          <w:numId w:val="6"/>
        </w:numPr>
        <w:tabs>
          <w:tab w:val="left" w:pos="1418"/>
        </w:tabs>
        <w:ind w:right="-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ผู้เสนอราคาต้องเป็นผู้แทนจำหน่ายที่ได้รับการแต่งตั้งจากบริษัทผู้ผลิตหรือผู้นำเข้าโดยตรง</w:t>
      </w:r>
    </w:p>
    <w:p w:rsidR="007359DD" w:rsidRDefault="007359DD" w:rsidP="007359DD">
      <w:pPr>
        <w:numPr>
          <w:ilvl w:val="0"/>
          <w:numId w:val="6"/>
        </w:numPr>
        <w:tabs>
          <w:tab w:val="left" w:pos="1418"/>
          <w:tab w:val="left" w:pos="1843"/>
        </w:tabs>
        <w:ind w:right="-36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ให้มีตราเครื่องหมายประจำองค์การบริหารส่วนตำบลขามเฒ่า </w:t>
      </w:r>
      <w:r w:rsidRPr="00E026E7">
        <w:rPr>
          <w:rFonts w:ascii="TH SarabunIT๙" w:hAnsi="TH SarabunIT๙" w:cs="TH SarabunIT๙"/>
          <w:cs/>
        </w:rPr>
        <w:t>ขนาดกว้าง</w:t>
      </w:r>
      <w:r w:rsidRPr="00E026E7">
        <w:rPr>
          <w:rFonts w:ascii="TH SarabunIT๙" w:hAnsi="TH SarabunIT๙" w:cs="TH SarabunIT๙" w:hint="cs"/>
          <w:cs/>
        </w:rPr>
        <w:t>หรือ</w:t>
      </w:r>
      <w:r w:rsidRPr="00E026E7">
        <w:rPr>
          <w:rFonts w:ascii="TH SarabunIT๙" w:hAnsi="TH SarabunIT๙" w:cs="TH SarabunIT๙"/>
          <w:cs/>
        </w:rPr>
        <w:t>ยาวไม่น้อย</w:t>
      </w:r>
    </w:p>
    <w:p w:rsidR="007359DD" w:rsidRDefault="007359DD" w:rsidP="007359DD">
      <w:pPr>
        <w:tabs>
          <w:tab w:val="left" w:pos="1418"/>
          <w:tab w:val="left" w:pos="1843"/>
        </w:tabs>
        <w:ind w:right="-360"/>
        <w:rPr>
          <w:rFonts w:ascii="TH SarabunIT๙" w:hAnsi="TH SarabunIT๙" w:cs="TH SarabunIT๙"/>
        </w:rPr>
      </w:pPr>
      <w:r w:rsidRPr="00E026E7">
        <w:rPr>
          <w:rFonts w:ascii="TH SarabunIT๙" w:hAnsi="TH SarabunIT๙" w:cs="TH SarabunIT๙"/>
          <w:cs/>
        </w:rPr>
        <w:t>กว่า</w:t>
      </w:r>
      <w:r w:rsidRPr="00E026E7">
        <w:rPr>
          <w:rFonts w:ascii="TH SarabunIT๙" w:hAnsi="TH SarabunIT๙" w:cs="TH SarabunIT๙"/>
        </w:rPr>
        <w:t xml:space="preserve"> 18 </w:t>
      </w:r>
      <w:r w:rsidRPr="00E026E7">
        <w:rPr>
          <w:rFonts w:ascii="TH SarabunIT๙" w:hAnsi="TH SarabunIT๙" w:cs="TH SarabunIT๙"/>
          <w:cs/>
        </w:rPr>
        <w:t>เซนติเมตร</w:t>
      </w:r>
      <w:r w:rsidRPr="00E026E7">
        <w:rPr>
          <w:rFonts w:ascii="TH SarabunIT๙" w:hAnsi="TH SarabunIT๙" w:cs="TH SarabunIT๙"/>
        </w:rPr>
        <w:t xml:space="preserve"> </w:t>
      </w:r>
      <w:r w:rsidRPr="00E026E7">
        <w:rPr>
          <w:rFonts w:ascii="TH SarabunIT๙" w:hAnsi="TH SarabunIT๙" w:cs="TH SarabunIT๙"/>
          <w:cs/>
        </w:rPr>
        <w:t>และอักษรชื่อเต็มขององค์การบริหารส่วน</w:t>
      </w:r>
      <w:r w:rsidRPr="00E026E7">
        <w:rPr>
          <w:rFonts w:ascii="TH SarabunIT๙" w:hAnsi="TH SarabunIT๙" w:cs="TH SarabunIT๙" w:hint="cs"/>
          <w:cs/>
        </w:rPr>
        <w:t>ตำ</w:t>
      </w:r>
      <w:r w:rsidRPr="00E026E7">
        <w:rPr>
          <w:rFonts w:ascii="TH SarabunIT๙" w:hAnsi="TH SarabunIT๙" w:cs="TH SarabunIT๙"/>
          <w:cs/>
        </w:rPr>
        <w:t>บล</w:t>
      </w:r>
      <w:r w:rsidRPr="00E026E7">
        <w:rPr>
          <w:rFonts w:ascii="TH SarabunIT๙" w:hAnsi="TH SarabunIT๙" w:cs="TH SarabunIT๙" w:hint="cs"/>
          <w:cs/>
        </w:rPr>
        <w:t>ขามเฒ่า</w:t>
      </w:r>
      <w:r w:rsidRPr="00E026E7">
        <w:rPr>
          <w:rFonts w:ascii="TH SarabunIT๙" w:hAnsi="TH SarabunIT๙" w:cs="TH SarabunIT๙"/>
        </w:rPr>
        <w:t xml:space="preserve"> </w:t>
      </w:r>
      <w:r w:rsidRPr="00E026E7">
        <w:rPr>
          <w:rFonts w:ascii="TH SarabunIT๙" w:hAnsi="TH SarabunIT๙" w:cs="TH SarabunIT๙"/>
          <w:cs/>
        </w:rPr>
        <w:t>ขนาดสูงไม่น้อยกว่า</w:t>
      </w:r>
      <w:r w:rsidRPr="00E026E7">
        <w:rPr>
          <w:rFonts w:ascii="TH SarabunIT๙" w:hAnsi="TH SarabunIT๙" w:cs="TH SarabunIT๙"/>
        </w:rPr>
        <w:t xml:space="preserve"> 5 </w:t>
      </w:r>
      <w:r w:rsidRPr="00E026E7">
        <w:rPr>
          <w:rFonts w:ascii="TH SarabunIT๙" w:hAnsi="TH SarabunIT๙" w:cs="TH SarabunIT๙"/>
          <w:cs/>
        </w:rPr>
        <w:t>เซนติเมตร</w:t>
      </w:r>
      <w:r w:rsidRPr="00E026E7">
        <w:rPr>
          <w:rFonts w:ascii="TH SarabunIT๙" w:hAnsi="TH SarabunIT๙" w:cs="TH SarabunIT๙"/>
        </w:rPr>
        <w:t xml:space="preserve"> </w:t>
      </w:r>
      <w:r w:rsidRPr="00E026E7">
        <w:rPr>
          <w:rFonts w:ascii="TH SarabunIT๙" w:hAnsi="TH SarabunIT๙" w:cs="TH SarabunIT๙"/>
          <w:cs/>
        </w:rPr>
        <w:t>หรือชื่อย่อ</w:t>
      </w:r>
      <w:r w:rsidRPr="00E026E7">
        <w:rPr>
          <w:rFonts w:ascii="TH SarabunIT๙" w:hAnsi="TH SarabunIT๙" w:cs="TH SarabunIT๙" w:hint="cs"/>
          <w:cs/>
        </w:rPr>
        <w:t>ขนาดสูงไม่น้อยกว่า 7.5 เซนติเมตร</w:t>
      </w:r>
      <w:r w:rsidRPr="00E026E7">
        <w:rPr>
          <w:rFonts w:ascii="TH SarabunIT๙" w:hAnsi="TH SarabunIT๙" w:cs="TH SarabunIT๙"/>
        </w:rPr>
        <w:t xml:space="preserve"> </w:t>
      </w:r>
      <w:r w:rsidRPr="00E026E7">
        <w:rPr>
          <w:rFonts w:ascii="TH SarabunIT๙" w:hAnsi="TH SarabunIT๙" w:cs="TH SarabunIT๙"/>
          <w:cs/>
        </w:rPr>
        <w:t>ไว้ด้านข้างนอกรถยนต์</w:t>
      </w:r>
      <w:r>
        <w:rPr>
          <w:rFonts w:ascii="TH SarabunIT๙" w:hAnsi="TH SarabunIT๙" w:cs="TH SarabunIT๙" w:hint="cs"/>
          <w:cs/>
        </w:rPr>
        <w:t>ส่วนกลางทั้งสองข้างตราเครื่องหมายและอักษรชื่อขององค์การบริหารส่วนตำบลขามเฒ่าให้พ่นด้วย</w:t>
      </w:r>
      <w:r w:rsidRPr="00E026E7">
        <w:rPr>
          <w:rFonts w:ascii="TH SarabunIT๙" w:hAnsi="TH SarabunIT๙" w:cs="TH SarabunIT๙"/>
          <w:cs/>
        </w:rPr>
        <w:t>สีขาวเว้นแต่ใช้สีขาวแล้วมองไม่เห็นชัดเจน</w:t>
      </w:r>
      <w:r w:rsidRPr="00E026E7">
        <w:rPr>
          <w:rFonts w:ascii="TH SarabunIT๙" w:hAnsi="TH SarabunIT๙" w:cs="TH SarabunIT๙"/>
        </w:rPr>
        <w:t xml:space="preserve"> </w:t>
      </w:r>
      <w:r w:rsidRPr="00E026E7">
        <w:rPr>
          <w:rFonts w:ascii="TH SarabunIT๙" w:hAnsi="TH SarabunIT๙" w:cs="TH SarabunIT๙"/>
          <w:cs/>
        </w:rPr>
        <w:t>ให้ใช้สีอื่นแทน</w:t>
      </w:r>
      <w:r w:rsidRPr="00E026E7">
        <w:rPr>
          <w:rFonts w:ascii="TH SarabunIT๙" w:hAnsi="TH SarabunIT๙" w:cs="TH SarabunIT๙"/>
        </w:rPr>
        <w:t xml:space="preserve"> </w:t>
      </w:r>
    </w:p>
    <w:p w:rsidR="007359DD" w:rsidRDefault="007359DD" w:rsidP="007359DD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 w:hint="cs"/>
        </w:rPr>
      </w:pPr>
      <w:r>
        <w:rPr>
          <w:rFonts w:ascii="TH SarabunIT๙" w:eastAsia="Times New Roman" w:hAnsi="TH SarabunIT๙" w:cs="TH SarabunIT๙"/>
        </w:rPr>
        <w:t>24.</w:t>
      </w:r>
      <w:r w:rsidRPr="00E86B3E">
        <w:rPr>
          <w:rFonts w:ascii="TH SarabunIT๙" w:eastAsia="Times New Roman" w:hAnsi="TH SarabunIT๙" w:cs="TH SarabunIT๙"/>
        </w:rPr>
        <w:t xml:space="preserve"> </w:t>
      </w:r>
      <w:r w:rsidRPr="00E86B3E">
        <w:rPr>
          <w:rFonts w:ascii="TH SarabunIT๙" w:eastAsia="Times New Roman" w:hAnsi="TH SarabunIT๙" w:cs="TH SarabunIT๙"/>
          <w:cs/>
        </w:rPr>
        <w:t>ราคารวมภาษีสรรพสามิต</w:t>
      </w:r>
      <w:r w:rsidRPr="00E86B3E">
        <w:rPr>
          <w:rFonts w:ascii="TH SarabunIT๙" w:eastAsia="Times New Roman" w:hAnsi="TH SarabunIT๙" w:cs="TH SarabunIT๙"/>
        </w:rPr>
        <w:t xml:space="preserve"> </w:t>
      </w:r>
      <w:r w:rsidRPr="00E86B3E">
        <w:rPr>
          <w:rFonts w:ascii="TH SarabunIT๙" w:eastAsia="Times New Roman" w:hAnsi="TH SarabunIT๙" w:cs="TH SarabunIT๙"/>
          <w:cs/>
        </w:rPr>
        <w:t>ซึ่งพัสดุที่จะซื้อ</w:t>
      </w:r>
      <w:r w:rsidRPr="00E86B3E">
        <w:rPr>
          <w:rFonts w:ascii="TH SarabunIT๙" w:eastAsia="Times New Roman" w:hAnsi="TH SarabunIT๙" w:cs="TH SarabunIT๙"/>
        </w:rPr>
        <w:t xml:space="preserve"> </w:t>
      </w:r>
      <w:r w:rsidRPr="00E86B3E">
        <w:rPr>
          <w:rFonts w:ascii="TH SarabunIT๙" w:eastAsia="Times New Roman" w:hAnsi="TH SarabunIT๙" w:cs="TH SarabunIT๙"/>
          <w:cs/>
        </w:rPr>
        <w:t>ต</w:t>
      </w:r>
      <w:r>
        <w:rPr>
          <w:rFonts w:ascii="TH SarabunIT๙" w:eastAsia="Times New Roman" w:hAnsi="TH SarabunIT๙" w:cs="TH SarabunIT๙" w:hint="cs"/>
          <w:cs/>
        </w:rPr>
        <w:t>้</w:t>
      </w:r>
      <w:r w:rsidRPr="00E86B3E">
        <w:rPr>
          <w:rFonts w:ascii="TH SarabunIT๙" w:eastAsia="Times New Roman" w:hAnsi="TH SarabunIT๙" w:cs="TH SarabunIT๙"/>
          <w:cs/>
        </w:rPr>
        <w:t>องเป</w:t>
      </w:r>
      <w:r>
        <w:rPr>
          <w:rFonts w:ascii="TH SarabunIT๙" w:eastAsia="Times New Roman" w:hAnsi="TH SarabunIT๙" w:cs="TH SarabunIT๙" w:hint="cs"/>
          <w:cs/>
        </w:rPr>
        <w:t>็</w:t>
      </w:r>
      <w:r w:rsidRPr="00E86B3E">
        <w:rPr>
          <w:rFonts w:ascii="TH SarabunIT๙" w:eastAsia="Times New Roman" w:hAnsi="TH SarabunIT๙" w:cs="TH SarabunIT๙"/>
          <w:cs/>
        </w:rPr>
        <w:t>นของแท</w:t>
      </w:r>
      <w:r>
        <w:rPr>
          <w:rFonts w:ascii="TH SarabunIT๙" w:eastAsia="Times New Roman" w:hAnsi="TH SarabunIT๙" w:cs="TH SarabunIT๙" w:hint="cs"/>
          <w:cs/>
        </w:rPr>
        <w:t>้</w:t>
      </w:r>
      <w:r w:rsidRPr="00E86B3E">
        <w:rPr>
          <w:rFonts w:ascii="TH SarabunIT๙" w:eastAsia="Times New Roman" w:hAnsi="TH SarabunIT๙" w:cs="TH SarabunIT๙"/>
        </w:rPr>
        <w:t xml:space="preserve"> </w:t>
      </w:r>
      <w:r w:rsidRPr="00E86B3E">
        <w:rPr>
          <w:rFonts w:ascii="TH SarabunIT๙" w:eastAsia="Times New Roman" w:hAnsi="TH SarabunIT๙" w:cs="TH SarabunIT๙"/>
          <w:cs/>
        </w:rPr>
        <w:t>ของใหม</w:t>
      </w:r>
      <w:r>
        <w:rPr>
          <w:rFonts w:ascii="TH SarabunIT๙" w:eastAsia="Times New Roman" w:hAnsi="TH SarabunIT๙" w:cs="TH SarabunIT๙" w:hint="cs"/>
          <w:cs/>
        </w:rPr>
        <w:t>่</w:t>
      </w:r>
      <w:r w:rsidRPr="00E86B3E">
        <w:rPr>
          <w:rFonts w:ascii="TH SarabunIT๙" w:eastAsia="Times New Roman" w:hAnsi="TH SarabunIT๙" w:cs="TH SarabunIT๙"/>
        </w:rPr>
        <w:t xml:space="preserve"> </w:t>
      </w:r>
      <w:r w:rsidRPr="00E86B3E">
        <w:rPr>
          <w:rFonts w:ascii="TH SarabunIT๙" w:eastAsia="Times New Roman" w:hAnsi="TH SarabunIT๙" w:cs="TH SarabunIT๙"/>
          <w:cs/>
        </w:rPr>
        <w:t>ไม</w:t>
      </w:r>
      <w:r>
        <w:rPr>
          <w:rFonts w:ascii="TH SarabunIT๙" w:eastAsia="Times New Roman" w:hAnsi="TH SarabunIT๙" w:cs="TH SarabunIT๙" w:hint="cs"/>
          <w:cs/>
        </w:rPr>
        <w:t>่</w:t>
      </w:r>
      <w:r w:rsidRPr="00E86B3E">
        <w:rPr>
          <w:rFonts w:ascii="TH SarabunIT๙" w:eastAsia="Times New Roman" w:hAnsi="TH SarabunIT๙" w:cs="TH SarabunIT๙"/>
          <w:cs/>
        </w:rPr>
        <w:t>เคยใช</w:t>
      </w:r>
      <w:r>
        <w:rPr>
          <w:rFonts w:ascii="TH SarabunIT๙" w:eastAsia="Times New Roman" w:hAnsi="TH SarabunIT๙" w:cs="TH SarabunIT๙" w:hint="cs"/>
          <w:cs/>
        </w:rPr>
        <w:t>้</w:t>
      </w:r>
      <w:r w:rsidRPr="00E86B3E">
        <w:rPr>
          <w:rFonts w:ascii="TH SarabunIT๙" w:eastAsia="Times New Roman" w:hAnsi="TH SarabunIT๙" w:cs="TH SarabunIT๙"/>
          <w:cs/>
        </w:rPr>
        <w:t>งานมาก</w:t>
      </w:r>
      <w:r>
        <w:rPr>
          <w:rFonts w:ascii="TH SarabunIT๙" w:eastAsia="Times New Roman" w:hAnsi="TH SarabunIT๙" w:cs="TH SarabunIT๙" w:hint="cs"/>
          <w:cs/>
        </w:rPr>
        <w:t>่</w:t>
      </w:r>
      <w:r w:rsidRPr="00E86B3E">
        <w:rPr>
          <w:rFonts w:ascii="TH SarabunIT๙" w:eastAsia="Times New Roman" w:hAnsi="TH SarabunIT๙" w:cs="TH SarabunIT๙"/>
          <w:cs/>
        </w:rPr>
        <w:t>อน</w:t>
      </w:r>
      <w:r w:rsidRPr="00E86B3E">
        <w:rPr>
          <w:rFonts w:ascii="TH SarabunIT๙" w:eastAsia="Times New Roman" w:hAnsi="TH SarabunIT๙" w:cs="TH SarabunIT๙"/>
        </w:rPr>
        <w:t xml:space="preserve"> </w:t>
      </w:r>
      <w:r w:rsidRPr="00E86B3E">
        <w:rPr>
          <w:rFonts w:ascii="TH SarabunIT๙" w:eastAsia="Times New Roman" w:hAnsi="TH SarabunIT๙" w:cs="TH SarabunIT๙"/>
          <w:cs/>
        </w:rPr>
        <w:t>ไม</w:t>
      </w:r>
      <w:r>
        <w:rPr>
          <w:rFonts w:ascii="TH SarabunIT๙" w:eastAsia="Times New Roman" w:hAnsi="TH SarabunIT๙" w:cs="TH SarabunIT๙" w:hint="cs"/>
          <w:cs/>
        </w:rPr>
        <w:t>่</w:t>
      </w:r>
    </w:p>
    <w:p w:rsidR="007359DD" w:rsidRDefault="007359DD" w:rsidP="007359DD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 w:hint="cs"/>
        </w:rPr>
      </w:pPr>
      <w:r w:rsidRPr="00E86B3E">
        <w:rPr>
          <w:rFonts w:ascii="TH SarabunIT๙" w:eastAsia="Times New Roman" w:hAnsi="TH SarabunIT๙" w:cs="TH SarabunIT๙"/>
          <w:cs/>
        </w:rPr>
        <w:t>เป</w:t>
      </w:r>
      <w:r>
        <w:rPr>
          <w:rFonts w:ascii="TH SarabunIT๙" w:eastAsia="Times New Roman" w:hAnsi="TH SarabunIT๙" w:cs="TH SarabunIT๙" w:hint="cs"/>
          <w:cs/>
        </w:rPr>
        <w:t>็</w:t>
      </w:r>
      <w:r w:rsidRPr="00E86B3E">
        <w:rPr>
          <w:rFonts w:ascii="TH SarabunIT๙" w:eastAsia="Times New Roman" w:hAnsi="TH SarabunIT๙" w:cs="TH SarabunIT๙"/>
          <w:cs/>
        </w:rPr>
        <w:t>นของเก</w:t>
      </w:r>
      <w:r>
        <w:rPr>
          <w:rFonts w:ascii="TH SarabunIT๙" w:eastAsia="Times New Roman" w:hAnsi="TH SarabunIT๙" w:cs="TH SarabunIT๙" w:hint="cs"/>
          <w:cs/>
        </w:rPr>
        <w:t>่</w:t>
      </w:r>
      <w:r w:rsidRPr="00E86B3E">
        <w:rPr>
          <w:rFonts w:ascii="TH SarabunIT๙" w:eastAsia="Times New Roman" w:hAnsi="TH SarabunIT๙" w:cs="TH SarabunIT๙"/>
          <w:cs/>
        </w:rPr>
        <w:t>าเก็บ</w:t>
      </w:r>
      <w:r w:rsidRPr="00E86B3E">
        <w:rPr>
          <w:rFonts w:ascii="TH SarabunIT๙" w:eastAsia="Times New Roman" w:hAnsi="TH SarabunIT๙" w:cs="TH SarabunIT๙"/>
        </w:rPr>
        <w:t xml:space="preserve"> </w:t>
      </w:r>
      <w:r w:rsidRPr="00E86B3E">
        <w:rPr>
          <w:rFonts w:ascii="TH SarabunIT๙" w:eastAsia="Times New Roman" w:hAnsi="TH SarabunIT๙" w:cs="TH SarabunIT๙"/>
          <w:cs/>
        </w:rPr>
        <w:t>อยู</w:t>
      </w:r>
      <w:r>
        <w:rPr>
          <w:rFonts w:ascii="TH SarabunIT๙" w:eastAsia="Times New Roman" w:hAnsi="TH SarabunIT๙" w:cs="TH SarabunIT๙" w:hint="cs"/>
          <w:cs/>
        </w:rPr>
        <w:t>่</w:t>
      </w:r>
      <w:r w:rsidRPr="00E86B3E">
        <w:rPr>
          <w:rFonts w:ascii="TH SarabunIT๙" w:eastAsia="Times New Roman" w:hAnsi="TH SarabunIT๙" w:cs="TH SarabunIT๙"/>
          <w:cs/>
        </w:rPr>
        <w:t>ในสภาพที่จะใช</w:t>
      </w:r>
      <w:r>
        <w:rPr>
          <w:rFonts w:ascii="TH SarabunIT๙" w:eastAsia="Times New Roman" w:hAnsi="TH SarabunIT๙" w:cs="TH SarabunIT๙" w:hint="cs"/>
          <w:cs/>
        </w:rPr>
        <w:t>้</w:t>
      </w:r>
      <w:r w:rsidRPr="00E86B3E">
        <w:rPr>
          <w:rFonts w:ascii="TH SarabunIT๙" w:eastAsia="Times New Roman" w:hAnsi="TH SarabunIT๙" w:cs="TH SarabunIT๙"/>
          <w:cs/>
        </w:rPr>
        <w:t>งานได</w:t>
      </w:r>
      <w:r>
        <w:rPr>
          <w:rFonts w:ascii="TH SarabunIT๙" w:eastAsia="Times New Roman" w:hAnsi="TH SarabunIT๙" w:cs="TH SarabunIT๙" w:hint="cs"/>
          <w:cs/>
        </w:rPr>
        <w:t>้</w:t>
      </w:r>
      <w:r w:rsidRPr="00E86B3E">
        <w:rPr>
          <w:rFonts w:ascii="TH SarabunIT๙" w:eastAsia="Times New Roman" w:hAnsi="TH SarabunIT๙" w:cs="TH SarabunIT๙"/>
          <w:cs/>
        </w:rPr>
        <w:t>ทันทีและมีคุณลักษณะเฉพาะตรงตามที่กำหนดไว</w:t>
      </w:r>
      <w:r>
        <w:rPr>
          <w:rFonts w:ascii="TH SarabunIT๙" w:eastAsia="Times New Roman" w:hAnsi="TH SarabunIT๙" w:cs="TH SarabunIT๙" w:hint="cs"/>
          <w:cs/>
        </w:rPr>
        <w:t>้</w:t>
      </w:r>
      <w:r w:rsidRPr="00E86B3E">
        <w:rPr>
          <w:rFonts w:ascii="TH SarabunIT๙" w:eastAsia="Times New Roman" w:hAnsi="TH SarabunIT๙" w:cs="TH SarabunIT๙"/>
          <w:cs/>
        </w:rPr>
        <w:t>ในเอกสารสอบราคาฉบับนี้</w:t>
      </w:r>
      <w:r w:rsidRPr="00E86B3E">
        <w:rPr>
          <w:rFonts w:ascii="TH SarabunIT๙" w:eastAsia="Times New Roman" w:hAnsi="TH SarabunIT๙" w:cs="TH SarabunIT๙"/>
        </w:rPr>
        <w:t xml:space="preserve"> </w:t>
      </w:r>
    </w:p>
    <w:p w:rsidR="007359DD" w:rsidRDefault="007359DD" w:rsidP="007359DD">
      <w:pPr>
        <w:tabs>
          <w:tab w:val="left" w:pos="1418"/>
        </w:tabs>
        <w:ind w:right="-36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25. การเบิกจ่ายเงินตกลงจะจ่ายให้กับผู้ขายเมื่อผู้ขายโอนกรรมสิทธิ์ให้กับผู้ซื้อครบถ้วนสมบูรณ์แล้ว</w:t>
      </w:r>
    </w:p>
    <w:p w:rsidR="007359DD" w:rsidRDefault="007359DD" w:rsidP="007359DD">
      <w:pPr>
        <w:tabs>
          <w:tab w:val="left" w:pos="1418"/>
        </w:tabs>
        <w:ind w:right="-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เท่านั้น</w:t>
      </w:r>
    </w:p>
    <w:p w:rsidR="007359DD" w:rsidRPr="00C2279B" w:rsidRDefault="007359DD" w:rsidP="007359DD">
      <w:pPr>
        <w:ind w:right="-403"/>
        <w:rPr>
          <w:rFonts w:ascii="TH SarabunIT๙" w:hAnsi="TH SarabunIT๙" w:cs="TH SarabunIT๙"/>
        </w:rPr>
      </w:pPr>
      <w:r w:rsidRPr="004A52A7">
        <w:rPr>
          <w:rFonts w:ascii="TH SarabunIT๙" w:hAnsi="TH SarabunIT๙" w:cs="TH SarabunIT๙"/>
          <w:b/>
          <w:bCs/>
          <w:cs/>
        </w:rPr>
        <w:t>ราคากลาง</w:t>
      </w:r>
      <w:r w:rsidRPr="00C2279B">
        <w:rPr>
          <w:rFonts w:ascii="TH SarabunIT๙" w:hAnsi="TH SarabunIT๙" w:cs="TH SarabunIT๙" w:hint="cs"/>
          <w:cs/>
        </w:rPr>
        <w:t xml:space="preserve"> ในการจัดซื้อครั้งนี้</w:t>
      </w:r>
      <w:r w:rsidRPr="00C2279B">
        <w:rPr>
          <w:rFonts w:ascii="TH SarabunIT๙" w:hAnsi="TH SarabunIT๙" w:cs="TH SarabunIT๙"/>
          <w:cs/>
        </w:rPr>
        <w:t xml:space="preserve">จำนวน  </w:t>
      </w:r>
      <w:r w:rsidRPr="00C2279B">
        <w:rPr>
          <w:rFonts w:ascii="TH SarabunIT๙" w:hAnsi="TH SarabunIT๙" w:cs="TH SarabunIT๙" w:hint="cs"/>
          <w:b/>
          <w:bCs/>
          <w:cs/>
        </w:rPr>
        <w:t>787</w:t>
      </w:r>
      <w:r w:rsidRPr="00C2279B">
        <w:rPr>
          <w:rFonts w:ascii="TH SarabunIT๙" w:hAnsi="TH SarabunIT๙" w:cs="TH SarabunIT๙"/>
          <w:b/>
          <w:bCs/>
          <w:cs/>
        </w:rPr>
        <w:t>,000.</w:t>
      </w:r>
      <w:r w:rsidRPr="00C2279B">
        <w:rPr>
          <w:rFonts w:ascii="TH SarabunIT๙" w:hAnsi="TH SarabunIT๙" w:cs="TH SarabunIT๙"/>
          <w:b/>
          <w:bCs/>
        </w:rPr>
        <w:t>-</w:t>
      </w:r>
      <w:r w:rsidRPr="00C2279B">
        <w:rPr>
          <w:rFonts w:ascii="TH SarabunIT๙" w:hAnsi="TH SarabunIT๙" w:cs="TH SarabunIT๙"/>
        </w:rPr>
        <w:t xml:space="preserve"> </w:t>
      </w:r>
      <w:r w:rsidRPr="00C2279B">
        <w:rPr>
          <w:rFonts w:ascii="TH SarabunIT๙" w:hAnsi="TH SarabunIT๙" w:cs="TH SarabunIT๙"/>
          <w:cs/>
        </w:rPr>
        <w:t xml:space="preserve"> </w:t>
      </w:r>
      <w:proofErr w:type="gramStart"/>
      <w:r w:rsidRPr="00C2279B">
        <w:rPr>
          <w:rFonts w:ascii="TH SarabunIT๙" w:hAnsi="TH SarabunIT๙" w:cs="TH SarabunIT๙"/>
          <w:cs/>
        </w:rPr>
        <w:t>บาท  (</w:t>
      </w:r>
      <w:proofErr w:type="gramEnd"/>
      <w:r w:rsidRPr="00C2279B">
        <w:rPr>
          <w:rFonts w:ascii="TH SarabunIT๙" w:hAnsi="TH SarabunIT๙" w:cs="TH SarabunIT๙"/>
          <w:cs/>
        </w:rPr>
        <w:t xml:space="preserve"> -</w:t>
      </w:r>
      <w:r w:rsidRPr="00C2279B">
        <w:rPr>
          <w:rFonts w:ascii="TH SarabunIT๙" w:hAnsi="TH SarabunIT๙" w:cs="TH SarabunIT๙" w:hint="cs"/>
          <w:cs/>
        </w:rPr>
        <w:t>เจ็ดแสนแปดหมื่นเจ็ดพันบาทถ้วน-)</w:t>
      </w:r>
      <w:r w:rsidRPr="00C2279B">
        <w:rPr>
          <w:rFonts w:ascii="TH SarabunIT๙" w:hAnsi="TH SarabunIT๙" w:cs="TH SarabunIT๙"/>
          <w:cs/>
        </w:rPr>
        <w:t xml:space="preserve"> </w:t>
      </w:r>
    </w:p>
    <w:p w:rsidR="007359DD" w:rsidRPr="00C2279B" w:rsidRDefault="007359DD" w:rsidP="007359DD">
      <w:pPr>
        <w:ind w:firstLine="1440"/>
        <w:jc w:val="thaiDistribute"/>
        <w:rPr>
          <w:rFonts w:ascii="TH SarabunIT๙" w:hAnsi="TH SarabunIT๙" w:cs="TH SarabunIT๙" w:hint="cs"/>
          <w:b/>
          <w:bCs/>
          <w:cs/>
        </w:rPr>
      </w:pPr>
      <w:r w:rsidRPr="00C2279B">
        <w:rPr>
          <w:rFonts w:ascii="TH SarabunIT๙" w:hAnsi="TH SarabunIT๙" w:cs="TH SarabunIT๙"/>
          <w:b/>
          <w:bCs/>
          <w:cs/>
        </w:rPr>
        <w:t>ผู้มีสิทธิเสนอราคาจะต้องมีคุณสมบัติดังนี้</w:t>
      </w:r>
    </w:p>
    <w:p w:rsidR="007359DD" w:rsidRDefault="007359DD" w:rsidP="007359DD">
      <w:pPr>
        <w:numPr>
          <w:ilvl w:val="0"/>
          <w:numId w:val="4"/>
        </w:numPr>
        <w:jc w:val="thaiDistribute"/>
        <w:rPr>
          <w:rFonts w:ascii="TH SarabunIT๙" w:hAnsi="TH SarabunIT๙" w:cs="TH SarabunIT๙" w:hint="cs"/>
        </w:rPr>
      </w:pPr>
      <w:r w:rsidRPr="0056198D">
        <w:rPr>
          <w:rFonts w:ascii="TH SarabunIT๙" w:hAnsi="TH SarabunIT๙" w:cs="TH SarabunIT๙"/>
          <w:cs/>
        </w:rPr>
        <w:t>เป็นผู้ที่มีอาชีพขาย</w:t>
      </w:r>
      <w:r>
        <w:rPr>
          <w:rFonts w:ascii="TH SarabunIT๙" w:hAnsi="TH SarabunIT๙" w:cs="TH SarabunIT๙" w:hint="cs"/>
          <w:cs/>
        </w:rPr>
        <w:t>สิ่งของที่สอบราคาซื้อดังกล่าว โดยผู้เสนอราคาต้องแสดงหลักฐานการ</w:t>
      </w:r>
    </w:p>
    <w:p w:rsidR="007359DD" w:rsidRDefault="007359DD" w:rsidP="007359D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เป็นตัวแทนจำหน่าย ผู้แทนจำหน่าย ผู้ประกอบ หรือผู้ผลิตรถยนต์ดังกล่าวมาแสดงด้วย กรณีได้รับมอบอำนาจต้องมีหนังสือมอบอำนาจมาแสดงด้วย</w:t>
      </w:r>
    </w:p>
    <w:p w:rsidR="007359DD" w:rsidRPr="00CF2BEC" w:rsidRDefault="007359DD" w:rsidP="007359DD">
      <w:pPr>
        <w:numPr>
          <w:ilvl w:val="0"/>
          <w:numId w:val="4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</w:rPr>
      </w:pPr>
      <w:r w:rsidRPr="00CF2BEC">
        <w:rPr>
          <w:rFonts w:ascii="TH SarabunIT๙" w:eastAsia="Times New Roman" w:hAnsi="TH SarabunIT๙" w:cs="TH SarabunIT๙"/>
          <w:cs/>
        </w:rPr>
        <w:t>ผู</w:t>
      </w:r>
      <w:r w:rsidRPr="00CF2BEC">
        <w:rPr>
          <w:rFonts w:ascii="TH SarabunIT๙" w:eastAsia="Times New Roman" w:hAnsi="TH SarabunIT๙" w:cs="TH SarabunIT๙" w:hint="cs"/>
          <w:cs/>
        </w:rPr>
        <w:t>้</w:t>
      </w:r>
      <w:r w:rsidRPr="00CF2BEC">
        <w:rPr>
          <w:rFonts w:ascii="TH SarabunIT๙" w:eastAsia="Times New Roman" w:hAnsi="TH SarabunIT๙" w:cs="TH SarabunIT๙"/>
          <w:cs/>
        </w:rPr>
        <w:t>เสนอราคาต</w:t>
      </w:r>
      <w:r w:rsidRPr="00CF2BEC">
        <w:rPr>
          <w:rFonts w:ascii="TH SarabunIT๙" w:eastAsia="Times New Roman" w:hAnsi="TH SarabunIT๙" w:cs="TH SarabunIT๙" w:hint="cs"/>
          <w:cs/>
        </w:rPr>
        <w:t>้</w:t>
      </w:r>
      <w:r w:rsidRPr="00CF2BEC">
        <w:rPr>
          <w:rFonts w:ascii="TH SarabunIT๙" w:eastAsia="Times New Roman" w:hAnsi="TH SarabunIT๙" w:cs="TH SarabunIT๙"/>
          <w:cs/>
        </w:rPr>
        <w:t>องไม</w:t>
      </w:r>
      <w:r w:rsidRPr="00CF2BEC">
        <w:rPr>
          <w:rFonts w:ascii="TH SarabunIT๙" w:eastAsia="Times New Roman" w:hAnsi="TH SarabunIT๙" w:cs="TH SarabunIT๙" w:hint="cs"/>
          <w:cs/>
        </w:rPr>
        <w:t>่</w:t>
      </w:r>
      <w:r w:rsidRPr="00CF2BEC">
        <w:rPr>
          <w:rFonts w:ascii="TH SarabunIT๙" w:eastAsia="Times New Roman" w:hAnsi="TH SarabunIT๙" w:cs="TH SarabunIT๙"/>
          <w:cs/>
        </w:rPr>
        <w:t>เป</w:t>
      </w:r>
      <w:r w:rsidRPr="00CF2BEC">
        <w:rPr>
          <w:rFonts w:ascii="TH SarabunIT๙" w:eastAsia="Times New Roman" w:hAnsi="TH SarabunIT๙" w:cs="TH SarabunIT๙" w:hint="cs"/>
          <w:cs/>
        </w:rPr>
        <w:t>็</w:t>
      </w:r>
      <w:r w:rsidRPr="00CF2BEC">
        <w:rPr>
          <w:rFonts w:ascii="TH SarabunIT๙" w:eastAsia="Times New Roman" w:hAnsi="TH SarabunIT๙" w:cs="TH SarabunIT๙"/>
          <w:cs/>
        </w:rPr>
        <w:t>นผู</w:t>
      </w:r>
      <w:r w:rsidRPr="00CF2BEC">
        <w:rPr>
          <w:rFonts w:ascii="TH SarabunIT๙" w:eastAsia="Times New Roman" w:hAnsi="TH SarabunIT๙" w:cs="TH SarabunIT๙" w:hint="cs"/>
          <w:cs/>
        </w:rPr>
        <w:t>้</w:t>
      </w:r>
      <w:r w:rsidRPr="00CF2BEC">
        <w:rPr>
          <w:rFonts w:ascii="TH SarabunIT๙" w:eastAsia="Times New Roman" w:hAnsi="TH SarabunIT๙" w:cs="TH SarabunIT๙"/>
          <w:cs/>
        </w:rPr>
        <w:t>ที่ถูกระบุชื่อไว</w:t>
      </w:r>
      <w:r w:rsidRPr="00CF2BEC">
        <w:rPr>
          <w:rFonts w:ascii="TH SarabunIT๙" w:eastAsia="Times New Roman" w:hAnsi="TH SarabunIT๙" w:cs="TH SarabunIT๙" w:hint="cs"/>
          <w:cs/>
        </w:rPr>
        <w:t>้</w:t>
      </w:r>
      <w:r w:rsidRPr="00CF2BEC">
        <w:rPr>
          <w:rFonts w:ascii="TH SarabunIT๙" w:eastAsia="Times New Roman" w:hAnsi="TH SarabunIT๙" w:cs="TH SarabunIT๙"/>
          <w:cs/>
        </w:rPr>
        <w:t>ในบัญชีรายชื่อผู</w:t>
      </w:r>
      <w:r w:rsidRPr="00CF2BEC">
        <w:rPr>
          <w:rFonts w:ascii="TH SarabunIT๙" w:eastAsia="Times New Roman" w:hAnsi="TH SarabunIT๙" w:cs="TH SarabunIT๙" w:hint="cs"/>
          <w:cs/>
        </w:rPr>
        <w:t>้</w:t>
      </w:r>
      <w:r w:rsidRPr="00CF2BEC">
        <w:rPr>
          <w:rFonts w:ascii="TH SarabunIT๙" w:eastAsia="Times New Roman" w:hAnsi="TH SarabunIT๙" w:cs="TH SarabunIT๙"/>
          <w:cs/>
        </w:rPr>
        <w:t>ทิ้งงานของทางราชการรัฐวิสาหกิจ</w:t>
      </w:r>
      <w:r w:rsidRPr="00CF2BEC">
        <w:rPr>
          <w:rFonts w:ascii="TH SarabunIT๙" w:eastAsia="Times New Roman" w:hAnsi="TH SarabunIT๙" w:cs="TH SarabunIT๙"/>
        </w:rPr>
        <w:t xml:space="preserve"> </w:t>
      </w:r>
    </w:p>
    <w:p w:rsidR="007359DD" w:rsidRDefault="007359DD" w:rsidP="007359D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CF2BEC">
        <w:rPr>
          <w:rFonts w:ascii="TH SarabunIT๙" w:eastAsia="Times New Roman" w:hAnsi="TH SarabunIT๙" w:cs="TH SarabunIT๙"/>
          <w:cs/>
        </w:rPr>
        <w:t>หรือหน</w:t>
      </w:r>
      <w:r w:rsidRPr="00CF2BEC">
        <w:rPr>
          <w:rFonts w:ascii="TH SarabunIT๙" w:eastAsia="Times New Roman" w:hAnsi="TH SarabunIT๙" w:cs="TH SarabunIT๙" w:hint="cs"/>
          <w:cs/>
        </w:rPr>
        <w:t>่</w:t>
      </w:r>
      <w:r w:rsidRPr="00CF2BEC">
        <w:rPr>
          <w:rFonts w:ascii="TH SarabunIT๙" w:eastAsia="Times New Roman" w:hAnsi="TH SarabunIT๙" w:cs="TH SarabunIT๙"/>
          <w:cs/>
        </w:rPr>
        <w:t>วยงานส</w:t>
      </w:r>
      <w:r w:rsidRPr="00CF2BEC">
        <w:rPr>
          <w:rFonts w:ascii="TH SarabunIT๙" w:eastAsia="Times New Roman" w:hAnsi="TH SarabunIT๙" w:cs="TH SarabunIT๙" w:hint="cs"/>
          <w:cs/>
        </w:rPr>
        <w:t>่</w:t>
      </w:r>
      <w:r w:rsidRPr="00CF2BEC">
        <w:rPr>
          <w:rFonts w:ascii="TH SarabunIT๙" w:eastAsia="Times New Roman" w:hAnsi="TH SarabunIT๙" w:cs="TH SarabunIT๙"/>
          <w:cs/>
        </w:rPr>
        <w:t>วนท</w:t>
      </w:r>
      <w:r w:rsidRPr="00CF2BEC">
        <w:rPr>
          <w:rFonts w:ascii="TH SarabunIT๙" w:eastAsia="Times New Roman" w:hAnsi="TH SarabunIT๙" w:cs="TH SarabunIT๙" w:hint="cs"/>
          <w:cs/>
        </w:rPr>
        <w:t>้</w:t>
      </w:r>
      <w:r w:rsidRPr="00CF2BEC">
        <w:rPr>
          <w:rFonts w:ascii="TH SarabunIT๙" w:eastAsia="Times New Roman" w:hAnsi="TH SarabunIT๙" w:cs="TH SarabunIT๙"/>
          <w:cs/>
        </w:rPr>
        <w:t>องถิ่นและได</w:t>
      </w:r>
      <w:r w:rsidRPr="00CF2BEC">
        <w:rPr>
          <w:rFonts w:ascii="TH SarabunIT๙" w:eastAsia="Times New Roman" w:hAnsi="TH SarabunIT๙" w:cs="TH SarabunIT๙" w:hint="cs"/>
          <w:cs/>
        </w:rPr>
        <w:t>้</w:t>
      </w:r>
      <w:r w:rsidRPr="00CF2BEC">
        <w:rPr>
          <w:rFonts w:ascii="TH SarabunIT๙" w:eastAsia="Times New Roman" w:hAnsi="TH SarabunIT๙" w:cs="TH SarabunIT๙"/>
          <w:cs/>
        </w:rPr>
        <w:t>แจ</w:t>
      </w:r>
      <w:r w:rsidRPr="00CF2BEC">
        <w:rPr>
          <w:rFonts w:ascii="TH SarabunIT๙" w:eastAsia="Times New Roman" w:hAnsi="TH SarabunIT๙" w:cs="TH SarabunIT๙" w:hint="cs"/>
          <w:cs/>
        </w:rPr>
        <w:t>้</w:t>
      </w:r>
      <w:r w:rsidRPr="00CF2BEC">
        <w:rPr>
          <w:rFonts w:ascii="TH SarabunIT๙" w:eastAsia="Times New Roman" w:hAnsi="TH SarabunIT๙" w:cs="TH SarabunIT๙"/>
          <w:cs/>
        </w:rPr>
        <w:t>งเวียนชื่อแล</w:t>
      </w:r>
      <w:r w:rsidRPr="00CF2BEC">
        <w:rPr>
          <w:rFonts w:ascii="TH SarabunIT๙" w:eastAsia="Times New Roman" w:hAnsi="TH SarabunIT๙" w:cs="TH SarabunIT๙" w:hint="cs"/>
          <w:cs/>
        </w:rPr>
        <w:t>้</w:t>
      </w:r>
      <w:r w:rsidRPr="00CF2BEC">
        <w:rPr>
          <w:rFonts w:ascii="TH SarabunIT๙" w:eastAsia="Times New Roman" w:hAnsi="TH SarabunIT๙" w:cs="TH SarabunIT๙"/>
          <w:cs/>
        </w:rPr>
        <w:t>วหรือไม</w:t>
      </w:r>
      <w:r w:rsidRPr="00CF2BEC">
        <w:rPr>
          <w:rFonts w:ascii="TH SarabunIT๙" w:eastAsia="Times New Roman" w:hAnsi="TH SarabunIT๙" w:cs="TH SarabunIT๙" w:hint="cs"/>
          <w:cs/>
        </w:rPr>
        <w:t>่</w:t>
      </w:r>
      <w:r w:rsidRPr="00CF2BEC">
        <w:rPr>
          <w:rFonts w:ascii="TH SarabunIT๙" w:eastAsia="Times New Roman" w:hAnsi="TH SarabunIT๙" w:cs="TH SarabunIT๙"/>
          <w:cs/>
        </w:rPr>
        <w:t>เป</w:t>
      </w:r>
      <w:r w:rsidRPr="00CF2BEC">
        <w:rPr>
          <w:rFonts w:ascii="TH SarabunIT๙" w:eastAsia="Times New Roman" w:hAnsi="TH SarabunIT๙" w:cs="TH SarabunIT๙" w:hint="cs"/>
          <w:cs/>
        </w:rPr>
        <w:t>็</w:t>
      </w:r>
      <w:r w:rsidRPr="00CF2BEC">
        <w:rPr>
          <w:rFonts w:ascii="TH SarabunIT๙" w:eastAsia="Times New Roman" w:hAnsi="TH SarabunIT๙" w:cs="TH SarabunIT๙"/>
          <w:cs/>
        </w:rPr>
        <w:t>นผู</w:t>
      </w:r>
      <w:r w:rsidRPr="00CF2BEC">
        <w:rPr>
          <w:rFonts w:ascii="TH SarabunIT๙" w:eastAsia="Times New Roman" w:hAnsi="TH SarabunIT๙" w:cs="TH SarabunIT๙" w:hint="cs"/>
          <w:cs/>
        </w:rPr>
        <w:t>้</w:t>
      </w:r>
      <w:r w:rsidRPr="00CF2BEC">
        <w:rPr>
          <w:rFonts w:ascii="TH SarabunIT๙" w:eastAsia="Times New Roman" w:hAnsi="TH SarabunIT๙" w:cs="TH SarabunIT๙"/>
          <w:cs/>
        </w:rPr>
        <w:t>ที่ได</w:t>
      </w:r>
      <w:r w:rsidRPr="00CF2BEC">
        <w:rPr>
          <w:rFonts w:ascii="TH SarabunIT๙" w:eastAsia="Times New Roman" w:hAnsi="TH SarabunIT๙" w:cs="TH SarabunIT๙" w:hint="cs"/>
          <w:cs/>
        </w:rPr>
        <w:t>้</w:t>
      </w:r>
      <w:r w:rsidRPr="00CF2BEC">
        <w:rPr>
          <w:rFonts w:ascii="TH SarabunIT๙" w:eastAsia="Times New Roman" w:hAnsi="TH SarabunIT๙" w:cs="TH SarabunIT๙"/>
          <w:cs/>
        </w:rPr>
        <w:t>รับผลของการสั่งให</w:t>
      </w:r>
      <w:r w:rsidRPr="00CF2BEC">
        <w:rPr>
          <w:rFonts w:ascii="TH SarabunIT๙" w:eastAsia="Times New Roman" w:hAnsi="TH SarabunIT๙" w:cs="TH SarabunIT๙" w:hint="cs"/>
          <w:cs/>
        </w:rPr>
        <w:t>้</w:t>
      </w:r>
      <w:r w:rsidRPr="00CF2BEC">
        <w:rPr>
          <w:rFonts w:ascii="TH SarabunIT๙" w:eastAsia="Times New Roman" w:hAnsi="TH SarabunIT๙" w:cs="TH SarabunIT๙"/>
          <w:cs/>
        </w:rPr>
        <w:t>นิติบุคคลหรือบุคคลอื่นเป</w:t>
      </w:r>
      <w:r w:rsidRPr="00CF2BEC">
        <w:rPr>
          <w:rFonts w:ascii="TH SarabunIT๙" w:eastAsia="Times New Roman" w:hAnsi="TH SarabunIT๙" w:cs="TH SarabunIT๙" w:hint="cs"/>
          <w:cs/>
        </w:rPr>
        <w:t>็</w:t>
      </w:r>
      <w:r w:rsidRPr="00CF2BEC">
        <w:rPr>
          <w:rFonts w:ascii="TH SarabunIT๙" w:eastAsia="Times New Roman" w:hAnsi="TH SarabunIT๙" w:cs="TH SarabunIT๙"/>
          <w:cs/>
        </w:rPr>
        <w:t>นผู</w:t>
      </w:r>
      <w:r w:rsidRPr="00CF2BEC">
        <w:rPr>
          <w:rFonts w:ascii="TH SarabunIT๙" w:eastAsia="Times New Roman" w:hAnsi="TH SarabunIT๙" w:cs="TH SarabunIT๙" w:hint="cs"/>
          <w:cs/>
        </w:rPr>
        <w:t>้</w:t>
      </w:r>
      <w:r w:rsidRPr="00CF2BEC">
        <w:rPr>
          <w:rFonts w:ascii="TH SarabunIT๙" w:eastAsia="Times New Roman" w:hAnsi="TH SarabunIT๙" w:cs="TH SarabunIT๙"/>
          <w:cs/>
        </w:rPr>
        <w:t>ทิ้งงานตามระเบียบของทางราชการ</w:t>
      </w:r>
    </w:p>
    <w:p w:rsidR="007359DD" w:rsidRDefault="007359DD" w:rsidP="007359DD">
      <w:pPr>
        <w:numPr>
          <w:ilvl w:val="0"/>
          <w:numId w:val="4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</w:rPr>
      </w:pPr>
      <w:r w:rsidRPr="00CF2BEC">
        <w:rPr>
          <w:rFonts w:ascii="TH SarabunIT๙" w:hAnsi="TH SarabunIT๙" w:cs="TH SarabunIT๙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ซึ่งอาจปฏิเสธไม่ยอมขึ้นศาลไทยเว้น</w:t>
      </w:r>
    </w:p>
    <w:p w:rsidR="007359DD" w:rsidRPr="00CF2BEC" w:rsidRDefault="007359DD" w:rsidP="007359D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CF2BEC">
        <w:rPr>
          <w:rFonts w:ascii="TH SarabunIT๙" w:hAnsi="TH SarabunIT๙" w:cs="TH SarabunIT๙"/>
          <w:cs/>
        </w:rPr>
        <w:t>แต่รัฐบาลของผู้เสนอราคาได้มีคำสั่งให้สละสิทธิ์และความคุ้มกันเช่นว่านั้น</w:t>
      </w:r>
    </w:p>
    <w:p w:rsidR="007359DD" w:rsidRPr="00C2279B" w:rsidRDefault="007359DD" w:rsidP="007359D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Pr="00C2279B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 </w:t>
      </w:r>
      <w:r w:rsidRPr="00C2279B">
        <w:rPr>
          <w:rFonts w:ascii="TH SarabunIT๙" w:hAnsi="TH SarabunIT๙" w:cs="TH SarabunIT๙"/>
          <w:cs/>
        </w:rPr>
        <w:t>ผู้เสนอราคา</w:t>
      </w:r>
      <w:r w:rsidRPr="00C2279B">
        <w:rPr>
          <w:rFonts w:ascii="TH SarabunIT๙" w:hAnsi="TH SarabunIT๙" w:cs="TH SarabunIT๙" w:hint="cs"/>
          <w:cs/>
        </w:rPr>
        <w:t xml:space="preserve">  ต้องไม่เป็นผู้ที่ถูกระบุชื่อว่าเป็นคู่สัญญาที่ไม่ได้แสดงบัญชีรายรับรายจ่ายหรือ</w:t>
      </w:r>
    </w:p>
    <w:p w:rsidR="007359DD" w:rsidRDefault="007359DD" w:rsidP="007359DD">
      <w:pPr>
        <w:rPr>
          <w:rFonts w:ascii="TH SarabunIT๙" w:hAnsi="TH SarabunIT๙" w:cs="TH SarabunIT๙"/>
        </w:rPr>
      </w:pPr>
      <w:r w:rsidRPr="00C2279B">
        <w:rPr>
          <w:rFonts w:ascii="TH SarabunIT๙" w:hAnsi="TH SarabunIT๙" w:cs="TH SarabunIT๙" w:hint="cs"/>
          <w:cs/>
        </w:rPr>
        <w:t xml:space="preserve">แสดงบัญชีรายรับรายจ่ายไม่ถูกต้องครบถ้วนในสาระสำคัญตามประกาศคณะกรรมการป้องกันและปราบปรามทุจริตแห่งชาติ เรื่อง 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พ.ศ.2554 </w:t>
      </w:r>
    </w:p>
    <w:p w:rsidR="007359DD" w:rsidRDefault="007359DD" w:rsidP="007359DD">
      <w:pPr>
        <w:jc w:val="righ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/4.ผู้เสนอราคา.....</w:t>
      </w:r>
    </w:p>
    <w:p w:rsidR="007359DD" w:rsidRDefault="007359DD" w:rsidP="007359D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3</w:t>
      </w:r>
    </w:p>
    <w:p w:rsidR="007359DD" w:rsidRPr="00C2279B" w:rsidRDefault="007359DD" w:rsidP="007359DD">
      <w:pPr>
        <w:rPr>
          <w:rFonts w:ascii="TH SarabunIT๙" w:hAnsi="TH SarabunIT๙" w:cs="TH SarabunIT๙" w:hint="cs"/>
          <w:cs/>
        </w:rPr>
      </w:pPr>
    </w:p>
    <w:p w:rsidR="007359DD" w:rsidRDefault="007359DD" w:rsidP="007359DD">
      <w:pPr>
        <w:numPr>
          <w:ilvl w:val="0"/>
          <w:numId w:val="5"/>
        </w:numPr>
        <w:jc w:val="thaiDistribute"/>
        <w:rPr>
          <w:rFonts w:ascii="TH SarabunIT๙" w:hAnsi="TH SarabunIT๙" w:cs="TH SarabunIT๙" w:hint="cs"/>
        </w:rPr>
      </w:pPr>
      <w:r w:rsidRPr="00C2279B">
        <w:rPr>
          <w:rFonts w:ascii="TH SarabunIT๙" w:hAnsi="TH SarabunIT๙" w:cs="TH SarabunIT๙" w:hint="cs"/>
          <w:cs/>
        </w:rPr>
        <w:t>ผู้เสนอราคาต้อง</w:t>
      </w:r>
      <w:r w:rsidRPr="00C2279B">
        <w:rPr>
          <w:rFonts w:ascii="TH SarabunIT๙" w:hAnsi="TH SarabunIT๙" w:cs="TH SarabunIT๙"/>
          <w:cs/>
        </w:rPr>
        <w:t>ไม่เป็นผู้มีประโยชน์ร่วมกันกับผู้เสนอราคารายอื่นที่เข้าเสนอราคาให้แก่</w:t>
      </w:r>
    </w:p>
    <w:p w:rsidR="007359DD" w:rsidRDefault="007359DD" w:rsidP="007359DD">
      <w:pPr>
        <w:jc w:val="thaiDistribute"/>
        <w:rPr>
          <w:rFonts w:ascii="TH SarabunIT๙" w:hAnsi="TH SarabunIT๙" w:cs="TH SarabunIT๙" w:hint="cs"/>
        </w:rPr>
      </w:pPr>
      <w:r w:rsidRPr="00C2279B">
        <w:rPr>
          <w:rFonts w:ascii="TH SarabunIT๙" w:hAnsi="TH SarabunIT๙" w:cs="TH SarabunIT๙"/>
          <w:cs/>
        </w:rPr>
        <w:t>องค์การบริหารส่วนตำบลขามเฒ่า  ณ วันประกาศสอบราคา  หรือไม่เป็นผู้กระทำการอันเป็นการขัดขวางการแข่งขันราคาอย่างเป็นธรรมในการสอบราคา</w:t>
      </w:r>
      <w:r>
        <w:rPr>
          <w:rFonts w:ascii="TH SarabunIT๙" w:hAnsi="TH SarabunIT๙" w:cs="TH SarabunIT๙" w:hint="cs"/>
          <w:cs/>
        </w:rPr>
        <w:t>ซื้อ</w:t>
      </w:r>
      <w:r w:rsidRPr="00C2279B">
        <w:rPr>
          <w:rFonts w:ascii="TH SarabunIT๙" w:hAnsi="TH SarabunIT๙" w:cs="TH SarabunIT๙"/>
          <w:cs/>
        </w:rPr>
        <w:t xml:space="preserve">ครั้งนี้ </w:t>
      </w:r>
    </w:p>
    <w:p w:rsidR="007359DD" w:rsidRPr="00C2279B" w:rsidRDefault="007359DD" w:rsidP="007359DD">
      <w:pPr>
        <w:jc w:val="thaiDistribute"/>
        <w:rPr>
          <w:rFonts w:ascii="TH SarabunIT๙" w:hAnsi="TH SarabunIT๙" w:cs="TH SarabunIT๙"/>
        </w:rPr>
      </w:pPr>
      <w:r w:rsidRPr="00C2279B">
        <w:rPr>
          <w:rFonts w:ascii="TH SarabunIT๙" w:hAnsi="TH SarabunIT๙" w:cs="TH SarabunIT๙"/>
        </w:rPr>
        <w:tab/>
      </w:r>
      <w:r w:rsidRPr="00C2279B">
        <w:rPr>
          <w:rFonts w:ascii="TH SarabunIT๙" w:hAnsi="TH SarabunIT๙" w:cs="TH SarabunIT๙"/>
        </w:rPr>
        <w:tab/>
        <w:t xml:space="preserve">6.  </w:t>
      </w:r>
      <w:r w:rsidRPr="00C2279B">
        <w:rPr>
          <w:rFonts w:ascii="TH SarabunIT๙" w:hAnsi="TH SarabunIT๙" w:cs="TH SarabunIT๙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 w:rsidRPr="00C2279B">
        <w:rPr>
          <w:rFonts w:ascii="TH SarabunIT๙" w:hAnsi="TH SarabunIT๙" w:cs="TH SarabunIT๙"/>
        </w:rPr>
        <w:t xml:space="preserve">e-Government </w:t>
      </w:r>
      <w:proofErr w:type="spellStart"/>
      <w:r w:rsidRPr="00C2279B">
        <w:rPr>
          <w:rFonts w:ascii="TH SarabunIT๙" w:hAnsi="TH SarabunIT๙" w:cs="TH SarabunIT๙"/>
        </w:rPr>
        <w:t>Procurement</w:t>
      </w:r>
      <w:proofErr w:type="gramStart"/>
      <w:r w:rsidRPr="00C2279B">
        <w:rPr>
          <w:rFonts w:ascii="TH SarabunIT๙" w:hAnsi="TH SarabunIT๙" w:cs="TH SarabunIT๙"/>
        </w:rPr>
        <w:t>:e</w:t>
      </w:r>
      <w:proofErr w:type="spellEnd"/>
      <w:proofErr w:type="gramEnd"/>
      <w:r w:rsidRPr="00C2279B">
        <w:rPr>
          <w:rFonts w:ascii="TH SarabunIT๙" w:hAnsi="TH SarabunIT๙" w:cs="TH SarabunIT๙"/>
        </w:rPr>
        <w:t>-GP</w:t>
      </w:r>
      <w:r w:rsidRPr="00C2279B">
        <w:rPr>
          <w:rFonts w:ascii="TH SarabunIT๙" w:hAnsi="TH SarabunIT๙" w:cs="TH SarabunIT๙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7359DD" w:rsidRPr="00C2279B" w:rsidRDefault="007359DD" w:rsidP="007359DD">
      <w:pPr>
        <w:jc w:val="thaiDistribute"/>
        <w:rPr>
          <w:rFonts w:ascii="TH SarabunIT๙" w:hAnsi="TH SarabunIT๙" w:cs="TH SarabunIT๙"/>
        </w:rPr>
      </w:pPr>
      <w:r w:rsidRPr="00C2279B">
        <w:rPr>
          <w:rFonts w:ascii="TH SarabunIT๙" w:hAnsi="TH SarabunIT๙" w:cs="TH SarabunIT๙" w:hint="cs"/>
          <w:cs/>
        </w:rPr>
        <w:tab/>
      </w:r>
      <w:r w:rsidRPr="00C2279B">
        <w:rPr>
          <w:rFonts w:ascii="TH SarabunIT๙" w:hAnsi="TH SarabunIT๙" w:cs="TH SarabunIT๙" w:hint="cs"/>
          <w:cs/>
        </w:rPr>
        <w:tab/>
        <w:t>7. คู่สัญญาต้องรับและจ่ายเงินผ่านบัญชีธนาคาร เว้นแต่การจ่ายเงินแต่ละครั้งซึ่งมีมูลค่าไม่เกิน 30,000.-บาท คู่สัญญาอาจจ่ายเป็นเงินสดก็ได้</w:t>
      </w:r>
    </w:p>
    <w:p w:rsidR="007359DD" w:rsidRPr="00C2279B" w:rsidRDefault="007359DD" w:rsidP="007359DD">
      <w:pPr>
        <w:spacing w:before="240"/>
        <w:ind w:right="-285" w:firstLine="1418"/>
        <w:rPr>
          <w:rFonts w:ascii="TH SarabunIT๙" w:hAnsi="TH SarabunIT๙" w:cs="TH SarabunIT๙"/>
          <w:b/>
          <w:bCs/>
        </w:rPr>
      </w:pPr>
      <w:r w:rsidRPr="00C2279B">
        <w:rPr>
          <w:rFonts w:ascii="TH SarabunIT๙" w:hAnsi="TH SarabunIT๙" w:cs="TH SarabunIT๙"/>
          <w:b/>
          <w:bCs/>
          <w:cs/>
        </w:rPr>
        <w:t>กำหนดยื่นซอง</w:t>
      </w:r>
      <w:r w:rsidRPr="00C2279B">
        <w:rPr>
          <w:rFonts w:ascii="TH SarabunIT๙" w:hAnsi="TH SarabunIT๙" w:cs="TH SarabunIT๙" w:hint="cs"/>
          <w:b/>
          <w:bCs/>
          <w:cs/>
        </w:rPr>
        <w:t>สอบราคา</w:t>
      </w:r>
      <w:r w:rsidRPr="00C2279B">
        <w:rPr>
          <w:rFonts w:ascii="TH SarabunIT๙" w:hAnsi="TH SarabunIT๙" w:cs="TH SarabunIT๙"/>
          <w:b/>
          <w:bCs/>
          <w:cs/>
        </w:rPr>
        <w:t xml:space="preserve"> ดังนี้</w:t>
      </w:r>
    </w:p>
    <w:p w:rsidR="007359DD" w:rsidRPr="00C2279B" w:rsidRDefault="007359DD" w:rsidP="007359DD">
      <w:pPr>
        <w:numPr>
          <w:ilvl w:val="0"/>
          <w:numId w:val="1"/>
        </w:numPr>
        <w:ind w:right="-285"/>
        <w:rPr>
          <w:rFonts w:ascii="TH SarabunIT๙" w:hAnsi="TH SarabunIT๙" w:cs="TH SarabunIT๙" w:hint="cs"/>
        </w:rPr>
      </w:pPr>
      <w:r w:rsidRPr="00C2279B">
        <w:rPr>
          <w:rFonts w:ascii="TH SarabunIT๙" w:hAnsi="TH SarabunIT๙" w:cs="TH SarabunIT๙" w:hint="cs"/>
          <w:cs/>
        </w:rPr>
        <w:t>ซื้อเอกสารสอบราคา</w:t>
      </w:r>
    </w:p>
    <w:p w:rsidR="007359DD" w:rsidRDefault="007359DD" w:rsidP="007359DD">
      <w:pPr>
        <w:numPr>
          <w:ilvl w:val="0"/>
          <w:numId w:val="3"/>
        </w:numPr>
        <w:ind w:right="-285"/>
        <w:rPr>
          <w:rFonts w:ascii="TH SarabunIT๙" w:hAnsi="TH SarabunIT๙" w:cs="TH SarabunIT๙" w:hint="cs"/>
        </w:rPr>
      </w:pPr>
      <w:r w:rsidRPr="00473CFB"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73CFB">
        <w:rPr>
          <w:rFonts w:ascii="TH SarabunIT๙" w:hAnsi="TH SarabunIT๙" w:cs="TH SarabunIT๙"/>
          <w:b/>
          <w:bCs/>
          <w:cs/>
        </w:rPr>
        <w:t xml:space="preserve"> </w:t>
      </w:r>
      <w:proofErr w:type="gramStart"/>
      <w:r>
        <w:rPr>
          <w:rFonts w:ascii="TH SarabunIT๙" w:hAnsi="TH SarabunIT๙" w:cs="TH SarabunIT๙"/>
          <w:b/>
          <w:bCs/>
        </w:rPr>
        <w:t xml:space="preserve">4  </w:t>
      </w:r>
      <w:r>
        <w:rPr>
          <w:rFonts w:ascii="TH SarabunIT๙" w:hAnsi="TH SarabunIT๙" w:cs="TH SarabunIT๙" w:hint="cs"/>
          <w:b/>
          <w:bCs/>
          <w:cs/>
        </w:rPr>
        <w:t>กันยายน</w:t>
      </w:r>
      <w:proofErr w:type="gramEnd"/>
      <w:r w:rsidRPr="00473CFB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73CFB">
        <w:rPr>
          <w:rFonts w:ascii="TH SarabunIT๙" w:hAnsi="TH SarabunIT๙" w:cs="TH SarabunIT๙" w:hint="cs"/>
          <w:b/>
          <w:bCs/>
          <w:cs/>
        </w:rPr>
        <w:t>2558</w:t>
      </w:r>
      <w:r w:rsidRPr="00473CFB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73CFB">
        <w:rPr>
          <w:rFonts w:ascii="TH SarabunIT๙" w:hAnsi="TH SarabunIT๙" w:cs="TH SarabunIT๙"/>
          <w:b/>
          <w:bCs/>
          <w:cs/>
        </w:rPr>
        <w:t xml:space="preserve">ถึงวันที่ </w:t>
      </w:r>
      <w:r>
        <w:rPr>
          <w:rFonts w:ascii="TH SarabunIT๙" w:hAnsi="TH SarabunIT๙" w:cs="TH SarabunIT๙" w:hint="cs"/>
          <w:b/>
          <w:bCs/>
          <w:cs/>
        </w:rPr>
        <w:t xml:space="preserve"> 16 </w:t>
      </w:r>
      <w:r w:rsidRPr="00473CFB">
        <w:rPr>
          <w:rFonts w:ascii="TH SarabunIT๙" w:hAnsi="TH SarabunIT๙" w:cs="TH SarabunIT๙"/>
          <w:b/>
          <w:bCs/>
          <w:cs/>
        </w:rPr>
        <w:t xml:space="preserve"> </w:t>
      </w:r>
      <w:r w:rsidRPr="00473CFB">
        <w:rPr>
          <w:rFonts w:ascii="TH SarabunIT๙" w:hAnsi="TH SarabunIT๙" w:cs="TH SarabunIT๙" w:hint="cs"/>
          <w:b/>
          <w:bCs/>
          <w:cs/>
        </w:rPr>
        <w:t>กันยายน 2558</w:t>
      </w:r>
      <w:r w:rsidRPr="00473CFB">
        <w:rPr>
          <w:rFonts w:ascii="TH SarabunIT๙" w:hAnsi="TH SarabunIT๙" w:cs="TH SarabunIT๙"/>
          <w:cs/>
        </w:rPr>
        <w:t xml:space="preserve"> ระหว่างเวลา 08.30</w:t>
      </w:r>
      <w:r w:rsidRPr="00473CFB">
        <w:rPr>
          <w:rFonts w:ascii="TH SarabunIT๙" w:hAnsi="TH SarabunIT๙" w:cs="TH SarabunIT๙"/>
        </w:rPr>
        <w:t xml:space="preserve"> </w:t>
      </w:r>
      <w:r w:rsidRPr="00473CFB">
        <w:rPr>
          <w:rFonts w:ascii="TH SarabunIT๙" w:hAnsi="TH SarabunIT๙" w:cs="TH SarabunIT๙"/>
          <w:cs/>
        </w:rPr>
        <w:t>น</w:t>
      </w:r>
      <w:r w:rsidRPr="00473CFB">
        <w:rPr>
          <w:rFonts w:ascii="TH SarabunIT๙" w:hAnsi="TH SarabunIT๙" w:cs="TH SarabunIT๙"/>
        </w:rPr>
        <w:t xml:space="preserve">. </w:t>
      </w:r>
      <w:r w:rsidRPr="00473CFB">
        <w:rPr>
          <w:rFonts w:ascii="TH SarabunIT๙" w:hAnsi="TH SarabunIT๙" w:cs="TH SarabunIT๙" w:hint="cs"/>
          <w:cs/>
        </w:rPr>
        <w:t xml:space="preserve"> </w:t>
      </w:r>
    </w:p>
    <w:p w:rsidR="007359DD" w:rsidRPr="00473CFB" w:rsidRDefault="007359DD" w:rsidP="007359DD">
      <w:pPr>
        <w:ind w:right="-285"/>
        <w:rPr>
          <w:rFonts w:ascii="TH SarabunIT๙" w:hAnsi="TH SarabunIT๙" w:cs="TH SarabunIT๙" w:hint="cs"/>
        </w:rPr>
      </w:pPr>
      <w:r w:rsidRPr="00473CFB">
        <w:rPr>
          <w:rFonts w:ascii="TH SarabunIT๙" w:hAnsi="TH SarabunIT๙" w:cs="TH SarabunIT๙"/>
          <w:cs/>
        </w:rPr>
        <w:t>ถึงเวลา 16.30</w:t>
      </w:r>
      <w:r w:rsidRPr="00473CFB">
        <w:rPr>
          <w:rFonts w:ascii="TH SarabunIT๙" w:hAnsi="TH SarabunIT๙" w:cs="TH SarabunIT๙"/>
        </w:rPr>
        <w:t xml:space="preserve"> </w:t>
      </w:r>
      <w:r w:rsidRPr="00473CFB">
        <w:rPr>
          <w:rFonts w:ascii="TH SarabunIT๙" w:hAnsi="TH SarabunIT๙" w:cs="TH SarabunIT๙"/>
          <w:cs/>
        </w:rPr>
        <w:t>น</w:t>
      </w:r>
      <w:r w:rsidRPr="00473CFB">
        <w:rPr>
          <w:rFonts w:ascii="TH SarabunIT๙" w:hAnsi="TH SarabunIT๙" w:cs="TH SarabunIT๙"/>
        </w:rPr>
        <w:t xml:space="preserve">.  </w:t>
      </w:r>
      <w:r w:rsidRPr="00473CFB">
        <w:rPr>
          <w:rFonts w:ascii="TH SarabunIT๙" w:hAnsi="TH SarabunIT๙" w:cs="TH SarabunIT๙"/>
          <w:cs/>
        </w:rPr>
        <w:t>ในวันและเวลาราชการ</w:t>
      </w:r>
      <w:r w:rsidRPr="00473CFB">
        <w:rPr>
          <w:rFonts w:ascii="TH SarabunIT๙" w:hAnsi="TH SarabunIT๙" w:cs="TH SarabunIT๙"/>
        </w:rPr>
        <w:t xml:space="preserve"> </w:t>
      </w:r>
      <w:r w:rsidRPr="00473CFB">
        <w:rPr>
          <w:rFonts w:ascii="TH SarabunIT๙" w:hAnsi="TH SarabunIT๙" w:cs="TH SarabunIT๙" w:hint="cs"/>
          <w:cs/>
        </w:rPr>
        <w:t xml:space="preserve"> ณ สำนักงานองค์การบริหารส่วนตำบลขามเฒ่า </w:t>
      </w:r>
    </w:p>
    <w:p w:rsidR="007359DD" w:rsidRPr="00C2279B" w:rsidRDefault="007359DD" w:rsidP="007359DD">
      <w:pPr>
        <w:numPr>
          <w:ilvl w:val="0"/>
          <w:numId w:val="3"/>
        </w:numPr>
        <w:ind w:right="-285"/>
        <w:rPr>
          <w:rFonts w:ascii="TH SarabunIT๙" w:hAnsi="TH SarabunIT๙" w:cs="TH SarabunIT๙" w:hint="cs"/>
        </w:rPr>
      </w:pPr>
      <w:r w:rsidRPr="00C2279B">
        <w:rPr>
          <w:rFonts w:ascii="TH SarabunIT๙" w:hAnsi="TH SarabunIT๙" w:cs="TH SarabunIT๙" w:hint="cs"/>
          <w:b/>
          <w:bCs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cs/>
        </w:rPr>
        <w:t xml:space="preserve"> 17</w:t>
      </w:r>
      <w:r w:rsidRPr="00C2279B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กันยายน </w:t>
      </w:r>
      <w:r w:rsidRPr="00C2279B">
        <w:rPr>
          <w:rFonts w:ascii="TH SarabunIT๙" w:hAnsi="TH SarabunIT๙" w:cs="TH SarabunIT๙" w:hint="cs"/>
          <w:b/>
          <w:bCs/>
          <w:cs/>
        </w:rPr>
        <w:t xml:space="preserve"> 2558</w:t>
      </w:r>
      <w:r w:rsidRPr="00C2279B">
        <w:rPr>
          <w:rFonts w:ascii="TH SarabunIT๙" w:hAnsi="TH SarabunIT๙" w:cs="TH SarabunIT๙" w:hint="cs"/>
          <w:cs/>
        </w:rPr>
        <w:t xml:space="preserve"> </w:t>
      </w:r>
      <w:r w:rsidRPr="00C2279B">
        <w:rPr>
          <w:rFonts w:ascii="TH SarabunIT๙" w:hAnsi="TH SarabunIT๙" w:cs="TH SarabunIT๙"/>
          <w:cs/>
        </w:rPr>
        <w:t>ณ ศูนย์รวมข้อมูลข่าวสารการซื้อหรือการจ้างขององค์การ</w:t>
      </w:r>
    </w:p>
    <w:p w:rsidR="007359DD" w:rsidRDefault="007359DD" w:rsidP="007359DD">
      <w:pPr>
        <w:ind w:right="-285"/>
        <w:rPr>
          <w:rFonts w:ascii="TH SarabunIT๙" w:hAnsi="TH SarabunIT๙" w:cs="TH SarabunIT๙"/>
        </w:rPr>
      </w:pPr>
      <w:r w:rsidRPr="00C2279B">
        <w:rPr>
          <w:rFonts w:ascii="TH SarabunIT๙" w:hAnsi="TH SarabunIT๙" w:cs="TH SarabunIT๙"/>
          <w:cs/>
        </w:rPr>
        <w:t xml:space="preserve">บริหารส่วนตำบลระดับอำเภอ   ที่ว่าการอำเภอโนนสูง  ตั้งแต่เวลา  </w:t>
      </w:r>
      <w:r w:rsidRPr="00C2279B">
        <w:rPr>
          <w:rFonts w:ascii="TH SarabunIT๙" w:hAnsi="TH SarabunIT๙" w:cs="TH SarabunIT๙" w:hint="cs"/>
          <w:cs/>
        </w:rPr>
        <w:t>08</w:t>
      </w:r>
      <w:r w:rsidRPr="00C2279B">
        <w:rPr>
          <w:rFonts w:ascii="TH SarabunIT๙" w:hAnsi="TH SarabunIT๙" w:cs="TH SarabunIT๙"/>
          <w:cs/>
        </w:rPr>
        <w:t>.30</w:t>
      </w:r>
      <w:r w:rsidRPr="00C2279B">
        <w:rPr>
          <w:rFonts w:ascii="TH SarabunIT๙" w:hAnsi="TH SarabunIT๙" w:cs="TH SarabunIT๙"/>
        </w:rPr>
        <w:t xml:space="preserve"> </w:t>
      </w:r>
      <w:r w:rsidRPr="00C2279B">
        <w:rPr>
          <w:rFonts w:ascii="TH SarabunIT๙" w:hAnsi="TH SarabunIT๙" w:cs="TH SarabunIT๙"/>
          <w:cs/>
        </w:rPr>
        <w:t>น</w:t>
      </w:r>
      <w:r w:rsidRPr="00C2279B">
        <w:rPr>
          <w:rFonts w:ascii="TH SarabunIT๙" w:hAnsi="TH SarabunIT๙" w:cs="TH SarabunIT๙"/>
        </w:rPr>
        <w:t xml:space="preserve">. </w:t>
      </w:r>
      <w:r w:rsidRPr="00C2279B">
        <w:rPr>
          <w:rFonts w:ascii="TH SarabunIT๙" w:hAnsi="TH SarabunIT๙" w:cs="TH SarabunIT๙" w:hint="cs"/>
          <w:cs/>
        </w:rPr>
        <w:t xml:space="preserve"> </w:t>
      </w:r>
      <w:r w:rsidRPr="00C2279B">
        <w:rPr>
          <w:rFonts w:ascii="TH SarabunIT๙" w:hAnsi="TH SarabunIT๙" w:cs="TH SarabunIT๙"/>
          <w:cs/>
        </w:rPr>
        <w:t>ถึงเวลา 16.30</w:t>
      </w:r>
      <w:r w:rsidRPr="00C2279B">
        <w:rPr>
          <w:rFonts w:ascii="TH SarabunIT๙" w:hAnsi="TH SarabunIT๙" w:cs="TH SarabunIT๙"/>
        </w:rPr>
        <w:t xml:space="preserve">  </w:t>
      </w:r>
      <w:r w:rsidRPr="00C2279B">
        <w:rPr>
          <w:rFonts w:ascii="TH SarabunIT๙" w:hAnsi="TH SarabunIT๙" w:cs="TH SarabunIT๙"/>
          <w:cs/>
        </w:rPr>
        <w:t>น</w:t>
      </w:r>
      <w:r w:rsidRPr="00C2279B">
        <w:rPr>
          <w:rFonts w:ascii="TH SarabunIT๙" w:hAnsi="TH SarabunIT๙" w:cs="TH SarabunIT๙"/>
        </w:rPr>
        <w:t xml:space="preserve">.  </w:t>
      </w:r>
    </w:p>
    <w:p w:rsidR="007359DD" w:rsidRPr="00C2279B" w:rsidRDefault="007359DD" w:rsidP="007359DD">
      <w:pPr>
        <w:numPr>
          <w:ilvl w:val="0"/>
          <w:numId w:val="1"/>
        </w:numPr>
        <w:spacing w:before="240"/>
        <w:ind w:right="-285"/>
        <w:rPr>
          <w:rFonts w:ascii="TH SarabunIT๙" w:hAnsi="TH SarabunIT๙" w:cs="TH SarabunIT๙" w:hint="cs"/>
        </w:rPr>
      </w:pPr>
      <w:r w:rsidRPr="00C2279B">
        <w:rPr>
          <w:rFonts w:ascii="TH SarabunIT๙" w:hAnsi="TH SarabunIT๙" w:cs="TH SarabunIT๙"/>
          <w:cs/>
        </w:rPr>
        <w:t>ยื่น</w:t>
      </w:r>
      <w:r w:rsidRPr="00C2279B">
        <w:rPr>
          <w:rFonts w:ascii="TH SarabunIT๙" w:hAnsi="TH SarabunIT๙" w:cs="TH SarabunIT๙" w:hint="cs"/>
          <w:cs/>
        </w:rPr>
        <w:t>เอกสารสอบราคา</w:t>
      </w:r>
    </w:p>
    <w:p w:rsidR="007359DD" w:rsidRPr="00C2279B" w:rsidRDefault="007359DD" w:rsidP="007359DD">
      <w:pPr>
        <w:ind w:left="1778" w:right="-285" w:firstLine="382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/>
          <w:bCs/>
          <w:cs/>
        </w:rPr>
        <w:t>-</w:t>
      </w:r>
      <w:r w:rsidRPr="00C2279B">
        <w:rPr>
          <w:rFonts w:ascii="TH SarabunIT๙" w:hAnsi="TH SarabunIT๙" w:cs="TH SarabunIT๙" w:hint="cs"/>
          <w:b/>
          <w:bCs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b/>
          <w:bCs/>
          <w:cs/>
        </w:rPr>
        <w:t xml:space="preserve"> 4  กันยายน </w:t>
      </w:r>
      <w:r w:rsidRPr="00C2279B">
        <w:rPr>
          <w:rFonts w:ascii="TH SarabunIT๙" w:hAnsi="TH SarabunIT๙" w:cs="TH SarabunIT๙" w:hint="cs"/>
          <w:b/>
          <w:bCs/>
          <w:cs/>
        </w:rPr>
        <w:t xml:space="preserve"> 2558 ถึงวันที่ </w:t>
      </w:r>
      <w:r>
        <w:rPr>
          <w:rFonts w:ascii="TH SarabunIT๙" w:hAnsi="TH SarabunIT๙" w:cs="TH SarabunIT๙" w:hint="cs"/>
          <w:b/>
          <w:bCs/>
          <w:cs/>
        </w:rPr>
        <w:t xml:space="preserve"> 16  กันยายน </w:t>
      </w:r>
      <w:r w:rsidRPr="00C2279B">
        <w:rPr>
          <w:rFonts w:ascii="TH SarabunIT๙" w:hAnsi="TH SarabunIT๙" w:cs="TH SarabunIT๙" w:hint="cs"/>
          <w:b/>
          <w:bCs/>
          <w:cs/>
        </w:rPr>
        <w:t xml:space="preserve"> 2558</w:t>
      </w:r>
      <w:r w:rsidRPr="00C2279B">
        <w:rPr>
          <w:rFonts w:ascii="TH SarabunIT๙" w:hAnsi="TH SarabunIT๙" w:cs="TH SarabunIT๙" w:hint="cs"/>
          <w:cs/>
        </w:rPr>
        <w:t xml:space="preserve"> เวลา 08.30 </w:t>
      </w:r>
      <w:r w:rsidRPr="00C2279B">
        <w:rPr>
          <w:rFonts w:ascii="TH SarabunIT๙" w:hAnsi="TH SarabunIT๙" w:cs="TH SarabunIT๙"/>
          <w:cs/>
        </w:rPr>
        <w:t>–</w:t>
      </w:r>
      <w:r w:rsidRPr="00C2279B">
        <w:rPr>
          <w:rFonts w:ascii="TH SarabunIT๙" w:hAnsi="TH SarabunIT๙" w:cs="TH SarabunIT๙" w:hint="cs"/>
          <w:cs/>
        </w:rPr>
        <w:t xml:space="preserve"> </w:t>
      </w:r>
    </w:p>
    <w:p w:rsidR="007359DD" w:rsidRPr="00C2279B" w:rsidRDefault="007359DD" w:rsidP="007359DD">
      <w:pPr>
        <w:ind w:right="-285"/>
        <w:jc w:val="thaiDistribute"/>
        <w:rPr>
          <w:rFonts w:ascii="TH SarabunIT๙" w:hAnsi="TH SarabunIT๙" w:cs="TH SarabunIT๙"/>
        </w:rPr>
      </w:pPr>
      <w:r w:rsidRPr="00C2279B">
        <w:rPr>
          <w:rFonts w:ascii="TH SarabunIT๙" w:hAnsi="TH SarabunIT๙" w:cs="TH SarabunIT๙" w:hint="cs"/>
          <w:cs/>
        </w:rPr>
        <w:t>16.30 น. ณ ที่ทำการองค์การบริหารส่วนตำบลขามเฒ่า</w:t>
      </w:r>
    </w:p>
    <w:p w:rsidR="007359DD" w:rsidRPr="00C2279B" w:rsidRDefault="007359DD" w:rsidP="007359DD">
      <w:pPr>
        <w:ind w:left="1440" w:right="-285"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/>
          <w:bCs/>
          <w:cs/>
        </w:rPr>
        <w:t>-</w:t>
      </w:r>
      <w:r w:rsidRPr="00C2279B">
        <w:rPr>
          <w:rFonts w:ascii="TH SarabunIT๙" w:hAnsi="TH SarabunIT๙" w:cs="TH SarabunIT๙" w:hint="cs"/>
          <w:b/>
          <w:bCs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cs/>
        </w:rPr>
        <w:t xml:space="preserve"> 17  กันยายน </w:t>
      </w:r>
      <w:r w:rsidRPr="00C2279B">
        <w:rPr>
          <w:rFonts w:ascii="TH SarabunIT๙" w:hAnsi="TH SarabunIT๙" w:cs="TH SarabunIT๙" w:hint="cs"/>
          <w:b/>
          <w:bCs/>
          <w:cs/>
        </w:rPr>
        <w:t xml:space="preserve"> 2558</w:t>
      </w:r>
      <w:r w:rsidRPr="00C2279B">
        <w:rPr>
          <w:rFonts w:ascii="TH SarabunIT๙" w:hAnsi="TH SarabunIT๙" w:cs="TH SarabunIT๙" w:hint="cs"/>
          <w:cs/>
        </w:rPr>
        <w:t xml:space="preserve"> </w:t>
      </w:r>
      <w:r w:rsidRPr="00C2279B">
        <w:rPr>
          <w:rFonts w:ascii="TH SarabunIT๙" w:hAnsi="TH SarabunIT๙" w:cs="TH SarabunIT๙"/>
          <w:cs/>
        </w:rPr>
        <w:t>ณ ศูนย์รวมข้อมูลข่าวสารการซื้อหรือการจ้างขององค์การ</w:t>
      </w:r>
    </w:p>
    <w:p w:rsidR="007359DD" w:rsidRDefault="007359DD" w:rsidP="007359DD">
      <w:pPr>
        <w:ind w:right="-285"/>
        <w:rPr>
          <w:rFonts w:ascii="TH SarabunIT๙" w:hAnsi="TH SarabunIT๙" w:cs="TH SarabunIT๙"/>
        </w:rPr>
      </w:pPr>
      <w:r w:rsidRPr="00C2279B">
        <w:rPr>
          <w:rFonts w:ascii="TH SarabunIT๙" w:hAnsi="TH SarabunIT๙" w:cs="TH SarabunIT๙"/>
          <w:cs/>
        </w:rPr>
        <w:t xml:space="preserve">บริหารส่วนตำบลระดับอำเภอ  ที่ว่าการอำเภอโนนสูง  ตั้งแต่เวลา </w:t>
      </w:r>
      <w:r>
        <w:rPr>
          <w:rFonts w:ascii="TH SarabunIT๙" w:hAnsi="TH SarabunIT๙" w:cs="TH SarabunIT๙" w:hint="cs"/>
          <w:cs/>
        </w:rPr>
        <w:t>08.30</w:t>
      </w:r>
      <w:r w:rsidRPr="00C2279B">
        <w:rPr>
          <w:rFonts w:ascii="TH SarabunIT๙" w:hAnsi="TH SarabunIT๙" w:cs="TH SarabunIT๙"/>
        </w:rPr>
        <w:t xml:space="preserve"> </w:t>
      </w:r>
      <w:r w:rsidRPr="00C2279B">
        <w:rPr>
          <w:rFonts w:ascii="TH SarabunIT๙" w:hAnsi="TH SarabunIT๙" w:cs="TH SarabunIT๙"/>
          <w:cs/>
        </w:rPr>
        <w:t>น</w:t>
      </w:r>
      <w:r w:rsidRPr="00C2279B">
        <w:rPr>
          <w:rFonts w:ascii="TH SarabunIT๙" w:hAnsi="TH SarabunIT๙" w:cs="TH SarabunIT๙"/>
        </w:rPr>
        <w:t xml:space="preserve">. </w:t>
      </w:r>
      <w:r w:rsidRPr="00C2279B">
        <w:rPr>
          <w:rFonts w:ascii="TH SarabunIT๙" w:hAnsi="TH SarabunIT๙" w:cs="TH SarabunIT๙" w:hint="cs"/>
          <w:cs/>
        </w:rPr>
        <w:t xml:space="preserve"> </w:t>
      </w:r>
      <w:r w:rsidRPr="00C2279B">
        <w:rPr>
          <w:rFonts w:ascii="TH SarabunIT๙" w:hAnsi="TH SarabunIT๙" w:cs="TH SarabunIT๙"/>
          <w:cs/>
        </w:rPr>
        <w:t>ถึงเวลา 16.30</w:t>
      </w:r>
      <w:r w:rsidRPr="00C2279B">
        <w:rPr>
          <w:rFonts w:ascii="TH SarabunIT๙" w:hAnsi="TH SarabunIT๙" w:cs="TH SarabunIT๙"/>
        </w:rPr>
        <w:t xml:space="preserve">  </w:t>
      </w:r>
      <w:r w:rsidRPr="00C2279B">
        <w:rPr>
          <w:rFonts w:ascii="TH SarabunIT๙" w:hAnsi="TH SarabunIT๙" w:cs="TH SarabunIT๙"/>
          <w:cs/>
        </w:rPr>
        <w:t>น</w:t>
      </w:r>
      <w:r w:rsidRPr="00C2279B">
        <w:rPr>
          <w:rFonts w:ascii="TH SarabunIT๙" w:hAnsi="TH SarabunIT๙" w:cs="TH SarabunIT๙"/>
        </w:rPr>
        <w:t xml:space="preserve">.  </w:t>
      </w:r>
    </w:p>
    <w:p w:rsidR="007359DD" w:rsidRPr="00C2279B" w:rsidRDefault="007359DD" w:rsidP="007359DD">
      <w:pPr>
        <w:spacing w:before="240"/>
        <w:ind w:left="1418" w:right="-285"/>
        <w:jc w:val="thaiDistribute"/>
        <w:rPr>
          <w:rFonts w:ascii="TH SarabunIT๙" w:hAnsi="TH SarabunIT๙" w:cs="TH SarabunIT๙" w:hint="cs"/>
        </w:rPr>
      </w:pPr>
      <w:r w:rsidRPr="00C2279B">
        <w:rPr>
          <w:rFonts w:ascii="TH SarabunIT๙" w:hAnsi="TH SarabunIT๙" w:cs="TH SarabunIT๙"/>
          <w:b/>
          <w:bCs/>
          <w:cs/>
        </w:rPr>
        <w:t>กำหนดเปิดซองสอบราคา</w:t>
      </w:r>
      <w:r w:rsidRPr="00C2279B">
        <w:rPr>
          <w:rFonts w:ascii="TH SarabunIT๙" w:hAnsi="TH SarabunIT๙" w:cs="TH SarabunIT๙"/>
          <w:cs/>
        </w:rPr>
        <w:t xml:space="preserve"> ในวันที่  </w:t>
      </w:r>
      <w:r>
        <w:rPr>
          <w:rFonts w:ascii="TH SarabunIT๙" w:hAnsi="TH SarabunIT๙" w:cs="TH SarabunIT๙" w:hint="cs"/>
          <w:b/>
          <w:bCs/>
          <w:cs/>
        </w:rPr>
        <w:t xml:space="preserve">18  กันยายน </w:t>
      </w:r>
      <w:r w:rsidRPr="00C2279B">
        <w:rPr>
          <w:rFonts w:ascii="TH SarabunIT๙" w:hAnsi="TH SarabunIT๙" w:cs="TH SarabunIT๙" w:hint="cs"/>
          <w:b/>
          <w:bCs/>
          <w:cs/>
        </w:rPr>
        <w:t xml:space="preserve"> 2558</w:t>
      </w:r>
      <w:r w:rsidRPr="00C2279B">
        <w:rPr>
          <w:rFonts w:ascii="TH SarabunIT๙" w:hAnsi="TH SarabunIT๙" w:cs="TH SarabunIT๙"/>
          <w:cs/>
        </w:rPr>
        <w:t xml:space="preserve">  ณ ศูนย์รวมข้อมูลข่าวสารการซื้อหรือ</w:t>
      </w:r>
    </w:p>
    <w:p w:rsidR="007359DD" w:rsidRPr="00C2279B" w:rsidRDefault="007359DD" w:rsidP="007359DD">
      <w:pPr>
        <w:ind w:right="-285"/>
        <w:jc w:val="thaiDistribute"/>
        <w:rPr>
          <w:rFonts w:ascii="TH SarabunIT๙" w:hAnsi="TH SarabunIT๙" w:cs="TH SarabunIT๙"/>
        </w:rPr>
      </w:pPr>
      <w:r w:rsidRPr="00C2279B">
        <w:rPr>
          <w:rFonts w:ascii="TH SarabunIT๙" w:hAnsi="TH SarabunIT๙" w:cs="TH SarabunIT๙"/>
          <w:cs/>
        </w:rPr>
        <w:t>การจ้างขององค์การบริหารส่วนตำบลระดับอำเภอ   ที่ว่าก</w:t>
      </w:r>
      <w:r>
        <w:rPr>
          <w:rFonts w:ascii="TH SarabunIT๙" w:hAnsi="TH SarabunIT๙" w:cs="TH SarabunIT๙"/>
          <w:cs/>
        </w:rPr>
        <w:t>ารอำเภอโนนสูง  ตั้งแต่เวลา  09.</w:t>
      </w:r>
      <w:r>
        <w:rPr>
          <w:rFonts w:ascii="TH SarabunIT๙" w:hAnsi="TH SarabunIT๙" w:cs="TH SarabunIT๙" w:hint="cs"/>
          <w:cs/>
        </w:rPr>
        <w:t>0</w:t>
      </w:r>
      <w:r w:rsidRPr="00C2279B">
        <w:rPr>
          <w:rFonts w:ascii="TH SarabunIT๙" w:hAnsi="TH SarabunIT๙" w:cs="TH SarabunIT๙"/>
          <w:cs/>
        </w:rPr>
        <w:t xml:space="preserve">0 น. </w:t>
      </w:r>
      <w:r>
        <w:rPr>
          <w:rFonts w:ascii="TH SarabunIT๙" w:hAnsi="TH SarabunIT๙" w:cs="TH SarabunIT๙" w:hint="cs"/>
          <w:cs/>
        </w:rPr>
        <w:t>เป็นต้นไป</w:t>
      </w:r>
    </w:p>
    <w:p w:rsidR="007359DD" w:rsidRPr="00C2279B" w:rsidRDefault="007359DD" w:rsidP="007359DD">
      <w:pPr>
        <w:ind w:firstLine="1418"/>
        <w:rPr>
          <w:rFonts w:ascii="TH SarabunIT๙" w:hAnsi="TH SarabunIT๙" w:cs="TH SarabunIT๙"/>
        </w:rPr>
      </w:pPr>
      <w:r w:rsidRPr="00C2279B">
        <w:rPr>
          <w:rFonts w:ascii="TH SarabunIT๙" w:hAnsi="TH SarabunIT๙" w:cs="TH SarabunIT๙"/>
          <w:cs/>
        </w:rPr>
        <w:t>ผู้สนใจติดต่อขอ</w:t>
      </w:r>
      <w:r>
        <w:rPr>
          <w:rFonts w:ascii="TH SarabunIT๙" w:hAnsi="TH SarabunIT๙" w:cs="TH SarabunIT๙" w:hint="cs"/>
          <w:cs/>
        </w:rPr>
        <w:t>รับ</w:t>
      </w:r>
      <w:r w:rsidRPr="00C2279B">
        <w:rPr>
          <w:rFonts w:ascii="TH SarabunIT๙" w:hAnsi="TH SarabunIT๙" w:cs="TH SarabunIT๙"/>
          <w:cs/>
        </w:rPr>
        <w:t>เอกสารสอบ</w:t>
      </w:r>
      <w:r>
        <w:rPr>
          <w:rFonts w:ascii="TH SarabunIT๙" w:hAnsi="TH SarabunIT๙" w:cs="TH SarabunIT๙" w:hint="cs"/>
          <w:cs/>
        </w:rPr>
        <w:t xml:space="preserve">ราคาซื้อ ในราคาชุดละ 500.- บาท </w:t>
      </w:r>
      <w:r w:rsidRPr="00C2279B">
        <w:rPr>
          <w:rFonts w:ascii="TH SarabunIT๙" w:hAnsi="TH SarabunIT๙" w:cs="TH SarabunIT๙"/>
          <w:cs/>
        </w:rPr>
        <w:t xml:space="preserve">ได้ที่  ที่ทำการองค์การบริหารส่วนตำบลขามเฒ่า อำเภอโนนสูง  จังหวัดนครราชสีมา  </w:t>
      </w:r>
      <w:r w:rsidRPr="00C2279B">
        <w:rPr>
          <w:rFonts w:ascii="TH SarabunIT๙" w:hAnsi="TH SarabunIT๙" w:cs="TH SarabunIT๙"/>
          <w:b/>
          <w:bCs/>
          <w:cs/>
        </w:rPr>
        <w:t xml:space="preserve">ระหว่างวันที่ </w:t>
      </w:r>
      <w:r w:rsidRPr="00C2279B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4  กันยายน </w:t>
      </w:r>
      <w:r w:rsidRPr="00C2279B">
        <w:rPr>
          <w:rFonts w:ascii="TH SarabunIT๙" w:hAnsi="TH SarabunIT๙" w:cs="TH SarabunIT๙" w:hint="cs"/>
          <w:b/>
          <w:bCs/>
          <w:cs/>
        </w:rPr>
        <w:t xml:space="preserve"> 2558</w:t>
      </w:r>
      <w:r w:rsidRPr="00C2279B">
        <w:rPr>
          <w:rFonts w:ascii="TH SarabunIT๙" w:hAnsi="TH SarabunIT๙" w:cs="TH SarabunIT๙"/>
          <w:b/>
          <w:bCs/>
          <w:cs/>
        </w:rPr>
        <w:t xml:space="preserve">  ถึงวันที่  </w:t>
      </w:r>
      <w:r>
        <w:rPr>
          <w:rFonts w:ascii="TH SarabunIT๙" w:hAnsi="TH SarabunIT๙" w:cs="TH SarabunIT๙" w:hint="cs"/>
          <w:b/>
          <w:bCs/>
          <w:cs/>
        </w:rPr>
        <w:t>17  กันยายน</w:t>
      </w:r>
      <w:r w:rsidRPr="00C2279B">
        <w:rPr>
          <w:rFonts w:ascii="TH SarabunIT๙" w:hAnsi="TH SarabunIT๙" w:cs="TH SarabunIT๙" w:hint="cs"/>
          <w:b/>
          <w:bCs/>
          <w:cs/>
        </w:rPr>
        <w:t xml:space="preserve">  2558</w:t>
      </w:r>
      <w:r w:rsidRPr="00C2279B">
        <w:rPr>
          <w:rFonts w:ascii="TH SarabunIT๙" w:hAnsi="TH SarabunIT๙" w:cs="TH SarabunIT๙"/>
          <w:b/>
          <w:bCs/>
          <w:cs/>
        </w:rPr>
        <w:t xml:space="preserve"> </w:t>
      </w:r>
      <w:r w:rsidRPr="00C2279B">
        <w:rPr>
          <w:rFonts w:ascii="TH SarabunIT๙" w:hAnsi="TH SarabunIT๙" w:cs="TH SarabunIT๙"/>
          <w:cs/>
        </w:rPr>
        <w:t xml:space="preserve"> ระหว่างเวลา  08.30 น. – 16.30 น. หรือสอบถามทางโทรศัพท์หมายเลข  0 </w:t>
      </w:r>
      <w:r w:rsidRPr="00C2279B">
        <w:rPr>
          <w:rFonts w:ascii="TH SarabunIT๙" w:hAnsi="TH SarabunIT๙" w:cs="TH SarabunIT๙"/>
        </w:rPr>
        <w:t>–</w:t>
      </w:r>
      <w:r w:rsidRPr="00C2279B">
        <w:rPr>
          <w:rFonts w:ascii="TH SarabunIT๙" w:hAnsi="TH SarabunIT๙" w:cs="TH SarabunIT๙"/>
          <w:cs/>
        </w:rPr>
        <w:t xml:space="preserve"> 4438 - </w:t>
      </w:r>
      <w:proofErr w:type="gramStart"/>
      <w:r w:rsidRPr="00C2279B">
        <w:rPr>
          <w:rFonts w:ascii="TH SarabunIT๙" w:hAnsi="TH SarabunIT๙" w:cs="TH SarabunIT๙"/>
          <w:cs/>
        </w:rPr>
        <w:t>3571</w:t>
      </w:r>
      <w:r w:rsidRPr="00C2279B">
        <w:rPr>
          <w:rFonts w:ascii="TH SarabunIT๙" w:hAnsi="TH SarabunIT๙" w:cs="TH SarabunIT๙"/>
        </w:rPr>
        <w:t xml:space="preserve">  </w:t>
      </w:r>
      <w:r w:rsidRPr="00C2279B">
        <w:rPr>
          <w:rFonts w:ascii="TH SarabunIT๙" w:hAnsi="TH SarabunIT๙" w:cs="TH SarabunIT๙"/>
          <w:cs/>
        </w:rPr>
        <w:t>ในวันและเวลาราชการ</w:t>
      </w:r>
      <w:proofErr w:type="gramEnd"/>
      <w:r w:rsidRPr="00C2279B">
        <w:rPr>
          <w:rFonts w:ascii="TH SarabunIT๙" w:hAnsi="TH SarabunIT๙" w:cs="TH SarabunIT๙" w:hint="cs"/>
          <w:cs/>
        </w:rPr>
        <w:t xml:space="preserve"> หรือสืบค้นข้อมูลทางเว็บไซต์กรมบัญชีกลาง </w:t>
      </w:r>
      <w:r w:rsidRPr="00C2279B">
        <w:rPr>
          <w:rFonts w:ascii="TH SarabunIT๙" w:hAnsi="TH SarabunIT๙" w:cs="TH SarabunIT๙"/>
        </w:rPr>
        <w:t>www.gprocurement.go.th</w:t>
      </w:r>
      <w:r w:rsidRPr="00C2279B">
        <w:rPr>
          <w:rFonts w:ascii="TH SarabunIT๙" w:hAnsi="TH SarabunIT๙" w:cs="TH SarabunIT๙"/>
          <w:b/>
          <w:bCs/>
        </w:rPr>
        <w:t xml:space="preserve">                   </w:t>
      </w:r>
    </w:p>
    <w:p w:rsidR="007359DD" w:rsidRPr="00C2279B" w:rsidRDefault="007359DD" w:rsidP="007359DD">
      <w:pPr>
        <w:spacing w:before="240"/>
        <w:ind w:left="1440" w:right="-285" w:firstLine="720"/>
        <w:rPr>
          <w:rFonts w:ascii="TH SarabunIT๙" w:hAnsi="TH SarabunIT๙" w:cs="TH SarabunIT๙"/>
        </w:rPr>
      </w:pPr>
      <w:r w:rsidRPr="00C2279B">
        <w:rPr>
          <w:rFonts w:ascii="TH SarabunIT๙" w:hAnsi="TH SarabunIT๙" w:cs="TH SarabunIT๙"/>
          <w:cs/>
        </w:rPr>
        <w:t xml:space="preserve">ประกาศ   ณ   วันที่   </w:t>
      </w:r>
      <w:proofErr w:type="gramStart"/>
      <w:r>
        <w:rPr>
          <w:rFonts w:ascii="TH SarabunIT๙" w:hAnsi="TH SarabunIT๙" w:cs="TH SarabunIT๙"/>
        </w:rPr>
        <w:t xml:space="preserve">4  </w:t>
      </w:r>
      <w:r>
        <w:rPr>
          <w:rFonts w:ascii="TH SarabunIT๙" w:hAnsi="TH SarabunIT๙" w:cs="TH SarabunIT๙" w:hint="cs"/>
          <w:cs/>
        </w:rPr>
        <w:t>กันยายน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  <w:r w:rsidRPr="00C2279B">
        <w:rPr>
          <w:rFonts w:ascii="TH SarabunIT๙" w:hAnsi="TH SarabunIT๙" w:cs="TH SarabunIT๙"/>
          <w:cs/>
        </w:rPr>
        <w:t xml:space="preserve"> พ.ศ. 255</w:t>
      </w:r>
      <w:r w:rsidRPr="00C2279B">
        <w:rPr>
          <w:rFonts w:ascii="TH SarabunIT๙" w:hAnsi="TH SarabunIT๙" w:cs="TH SarabunIT๙" w:hint="cs"/>
          <w:cs/>
        </w:rPr>
        <w:t>8</w:t>
      </w:r>
    </w:p>
    <w:p w:rsidR="007359DD" w:rsidRPr="00C2279B" w:rsidRDefault="007359DD" w:rsidP="007359DD">
      <w:pPr>
        <w:rPr>
          <w:rFonts w:ascii="TH SarabunIT๙" w:hAnsi="TH SarabunIT๙" w:cs="TH SarabunIT๙" w:hint="cs"/>
        </w:rPr>
      </w:pPr>
    </w:p>
    <w:p w:rsidR="007359DD" w:rsidRDefault="007359DD" w:rsidP="007359DD">
      <w:pPr>
        <w:rPr>
          <w:rFonts w:ascii="TH SarabunIT๙" w:hAnsi="TH SarabunIT๙" w:cs="TH SarabunIT๙"/>
        </w:rPr>
      </w:pPr>
    </w:p>
    <w:p w:rsidR="007359DD" w:rsidRPr="00C2279B" w:rsidRDefault="007359DD" w:rsidP="007359DD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C2279B">
        <w:rPr>
          <w:rFonts w:ascii="TH SarabunIT๙" w:hAnsi="TH SarabunIT๙" w:cs="TH SarabunIT๙"/>
          <w:cs/>
        </w:rPr>
        <w:t>พุ่ม    สวัสดิ์ก้อนสกุล</w:t>
      </w:r>
    </w:p>
    <w:p w:rsidR="007359DD" w:rsidRPr="00C2279B" w:rsidRDefault="007359DD" w:rsidP="007359DD">
      <w:pPr>
        <w:jc w:val="center"/>
        <w:rPr>
          <w:rFonts w:ascii="TH SarabunIT๙" w:hAnsi="TH SarabunIT๙" w:cs="TH SarabunIT๙"/>
        </w:rPr>
      </w:pPr>
      <w:r w:rsidRPr="00C2279B">
        <w:rPr>
          <w:rFonts w:ascii="TH SarabunIT๙" w:hAnsi="TH SarabunIT๙" w:cs="TH SarabunIT๙"/>
        </w:rPr>
        <w:t>(</w:t>
      </w:r>
      <w:r w:rsidRPr="00C2279B">
        <w:rPr>
          <w:rFonts w:ascii="TH SarabunIT๙" w:hAnsi="TH SarabunIT๙" w:cs="TH SarabunIT๙"/>
          <w:cs/>
        </w:rPr>
        <w:t>นายพุ่ม    สวัสดิ์ก้อนสกุล</w:t>
      </w:r>
      <w:r w:rsidRPr="00C2279B">
        <w:rPr>
          <w:rFonts w:ascii="TH SarabunIT๙" w:hAnsi="TH SarabunIT๙" w:cs="TH SarabunIT๙"/>
        </w:rPr>
        <w:t>)</w:t>
      </w:r>
    </w:p>
    <w:p w:rsidR="007359DD" w:rsidRDefault="007359DD" w:rsidP="007359DD">
      <w:pPr>
        <w:jc w:val="center"/>
        <w:rPr>
          <w:rFonts w:ascii="TH SarabunIT๙" w:hAnsi="TH SarabunIT๙" w:cs="TH SarabunIT๙"/>
        </w:rPr>
      </w:pPr>
      <w:r w:rsidRPr="00C2279B">
        <w:rPr>
          <w:rFonts w:ascii="TH SarabunIT๙" w:hAnsi="TH SarabunIT๙" w:cs="TH SarabunIT๙"/>
          <w:cs/>
        </w:rPr>
        <w:t>นายกองค์การบริหารส่วนตำบลขามเฒ่า</w:t>
      </w:r>
    </w:p>
    <w:p w:rsidR="007359DD" w:rsidRDefault="007359DD" w:rsidP="007359DD">
      <w:pPr>
        <w:jc w:val="center"/>
        <w:rPr>
          <w:rFonts w:ascii="TH SarabunIT๙" w:hAnsi="TH SarabunIT๙" w:cs="TH SarabunIT๙"/>
        </w:rPr>
      </w:pPr>
    </w:p>
    <w:p w:rsidR="00CB0FAC" w:rsidRPr="007359DD" w:rsidRDefault="00CB0FAC">
      <w:pPr>
        <w:rPr>
          <w:rFonts w:hint="cs"/>
        </w:rPr>
      </w:pPr>
    </w:p>
    <w:sectPr w:rsidR="00CB0FAC" w:rsidRPr="007359DD" w:rsidSect="007359D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D23"/>
    <w:multiLevelType w:val="hybridMultilevel"/>
    <w:tmpl w:val="53206D74"/>
    <w:lvl w:ilvl="0" w:tplc="C256117E">
      <w:start w:val="2558"/>
      <w:numFmt w:val="bullet"/>
      <w:lvlText w:val="-"/>
      <w:lvlJc w:val="left"/>
      <w:pPr>
        <w:ind w:left="321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1">
    <w:nsid w:val="078063EA"/>
    <w:multiLevelType w:val="hybridMultilevel"/>
    <w:tmpl w:val="4A40C686"/>
    <w:lvl w:ilvl="0" w:tplc="312842BA">
      <w:start w:val="22"/>
      <w:numFmt w:val="bullet"/>
      <w:lvlText w:val="-"/>
      <w:lvlJc w:val="left"/>
      <w:pPr>
        <w:ind w:left="2138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8E037C3"/>
    <w:multiLevelType w:val="multilevel"/>
    <w:tmpl w:val="D7F6A99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94" w:hanging="1800"/>
      </w:pPr>
      <w:rPr>
        <w:rFonts w:hint="default"/>
      </w:rPr>
    </w:lvl>
  </w:abstractNum>
  <w:abstractNum w:abstractNumId="3">
    <w:nsid w:val="1CE94B51"/>
    <w:multiLevelType w:val="hybridMultilevel"/>
    <w:tmpl w:val="E7A07A54"/>
    <w:lvl w:ilvl="0" w:tplc="926EE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7362AAE"/>
    <w:multiLevelType w:val="hybridMultilevel"/>
    <w:tmpl w:val="58D67F68"/>
    <w:lvl w:ilvl="0" w:tplc="3C448D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CA53BD0"/>
    <w:multiLevelType w:val="hybridMultilevel"/>
    <w:tmpl w:val="EF4CCB36"/>
    <w:lvl w:ilvl="0" w:tplc="3D5AF588">
      <w:start w:val="1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359DD"/>
    <w:rsid w:val="00564154"/>
    <w:rsid w:val="007359DD"/>
    <w:rsid w:val="00CB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DD"/>
    <w:pPr>
      <w:spacing w:after="0"/>
      <w:ind w:left="0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9DD"/>
    <w:pPr>
      <w:autoSpaceDE w:val="0"/>
      <w:autoSpaceDN w:val="0"/>
      <w:adjustRightInd w:val="0"/>
      <w:spacing w:after="0"/>
      <w:ind w:left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59D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5816</Characters>
  <Application>Microsoft Office Word</Application>
  <DocSecurity>0</DocSecurity>
  <Lines>48</Lines>
  <Paragraphs>13</Paragraphs>
  <ScaleCrop>false</ScaleCrop>
  <Company>Sky123.Org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2015-09-05T10:45:00Z</dcterms:created>
  <dcterms:modified xsi:type="dcterms:W3CDTF">2015-09-05T10:48:00Z</dcterms:modified>
</cp:coreProperties>
</file>